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61F6" w14:textId="77777777" w:rsidR="00E019CA" w:rsidRDefault="00E019CA" w:rsidP="00100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E0DEC8" w14:textId="77777777" w:rsidR="00267CE5" w:rsidRDefault="00267CE5" w:rsidP="00100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F4BE9" w14:textId="77777777" w:rsidR="00267CE5" w:rsidRDefault="00267CE5" w:rsidP="00100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A01EC2" w14:textId="77777777" w:rsidR="00267CE5" w:rsidRDefault="00267CE5" w:rsidP="00100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C8CEA4" w14:textId="77777777" w:rsidR="00267CE5" w:rsidRDefault="00267CE5" w:rsidP="00100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656E" w14:textId="77777777" w:rsidR="00267CE5" w:rsidRDefault="00267CE5" w:rsidP="00100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BC36E7" w14:textId="77777777" w:rsidR="00267CE5" w:rsidRPr="001D1B33" w:rsidRDefault="00267CE5" w:rsidP="001004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32532" w14:textId="77777777" w:rsidR="00E019CA" w:rsidRPr="001D1B33" w:rsidRDefault="003420CC" w:rsidP="00342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0CC">
        <w:rPr>
          <w:rFonts w:ascii="Times New Roman" w:hAnsi="Times New Roman" w:cs="Times New Roman"/>
          <w:sz w:val="28"/>
          <w:szCs w:val="28"/>
        </w:rPr>
        <w:t>Об организации и проведении в Самарской области конкурса педагогического мастерства «Вдохновение»</w:t>
      </w:r>
    </w:p>
    <w:p w14:paraId="2806AA82" w14:textId="77777777" w:rsidR="003420CC" w:rsidRDefault="003420CC" w:rsidP="00267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811AD" w14:textId="77777777" w:rsidR="003420CC" w:rsidRPr="003420CC" w:rsidRDefault="003420CC" w:rsidP="003420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0C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C152D" w:rsidRPr="004C152D">
        <w:rPr>
          <w:rFonts w:ascii="Times New Roman" w:hAnsi="Times New Roman" w:cs="Times New Roman"/>
          <w:sz w:val="28"/>
          <w:szCs w:val="28"/>
        </w:rPr>
        <w:t>выявлени</w:t>
      </w:r>
      <w:r w:rsidR="004C152D">
        <w:rPr>
          <w:rFonts w:ascii="Times New Roman" w:hAnsi="Times New Roman" w:cs="Times New Roman"/>
          <w:sz w:val="28"/>
          <w:szCs w:val="28"/>
        </w:rPr>
        <w:t>я</w:t>
      </w:r>
      <w:r w:rsidR="004C152D" w:rsidRPr="004C152D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4C152D">
        <w:rPr>
          <w:rFonts w:ascii="Times New Roman" w:hAnsi="Times New Roman" w:cs="Times New Roman"/>
          <w:sz w:val="28"/>
          <w:szCs w:val="28"/>
        </w:rPr>
        <w:t>и</w:t>
      </w:r>
      <w:r w:rsidR="004C152D" w:rsidRPr="004C152D">
        <w:rPr>
          <w:rFonts w:ascii="Times New Roman" w:hAnsi="Times New Roman" w:cs="Times New Roman"/>
          <w:sz w:val="28"/>
          <w:szCs w:val="28"/>
        </w:rPr>
        <w:t xml:space="preserve"> ху</w:t>
      </w:r>
      <w:r w:rsidR="00023537">
        <w:rPr>
          <w:rFonts w:ascii="Times New Roman" w:hAnsi="Times New Roman" w:cs="Times New Roman"/>
          <w:sz w:val="28"/>
          <w:szCs w:val="28"/>
        </w:rPr>
        <w:t>дожественно-</w:t>
      </w:r>
      <w:r w:rsidR="003A3190">
        <w:rPr>
          <w:rFonts w:ascii="Times New Roman" w:hAnsi="Times New Roman" w:cs="Times New Roman"/>
          <w:sz w:val="28"/>
          <w:szCs w:val="28"/>
        </w:rPr>
        <w:t>эстетического потенциала</w:t>
      </w:r>
      <w:r w:rsidR="004C152D" w:rsidRPr="004C152D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образовательных организаций Самарской области</w:t>
      </w:r>
      <w:r w:rsidR="003A3190">
        <w:rPr>
          <w:rFonts w:ascii="Times New Roman" w:hAnsi="Times New Roman" w:cs="Times New Roman"/>
          <w:sz w:val="28"/>
          <w:szCs w:val="28"/>
        </w:rPr>
        <w:t xml:space="preserve"> и </w:t>
      </w:r>
      <w:r w:rsidR="003A3190" w:rsidRPr="003A3190">
        <w:rPr>
          <w:rFonts w:ascii="Times New Roman" w:hAnsi="Times New Roman" w:cs="Times New Roman"/>
          <w:sz w:val="28"/>
          <w:szCs w:val="28"/>
        </w:rPr>
        <w:t>повышени</w:t>
      </w:r>
      <w:r w:rsidR="003A3190">
        <w:rPr>
          <w:rFonts w:ascii="Times New Roman" w:hAnsi="Times New Roman" w:cs="Times New Roman"/>
          <w:sz w:val="28"/>
          <w:szCs w:val="28"/>
        </w:rPr>
        <w:t>я</w:t>
      </w:r>
      <w:r w:rsidR="003A3190" w:rsidRPr="003A3190">
        <w:rPr>
          <w:rFonts w:ascii="Times New Roman" w:hAnsi="Times New Roman" w:cs="Times New Roman"/>
          <w:sz w:val="28"/>
          <w:szCs w:val="28"/>
        </w:rPr>
        <w:t xml:space="preserve"> социальной значимости и престижа профессии педагога</w:t>
      </w:r>
      <w:r w:rsidRPr="003420CC">
        <w:rPr>
          <w:rFonts w:ascii="Times New Roman" w:hAnsi="Times New Roman" w:cs="Times New Roman"/>
          <w:sz w:val="28"/>
          <w:szCs w:val="28"/>
        </w:rPr>
        <w:t>:</w:t>
      </w:r>
    </w:p>
    <w:p w14:paraId="705ACDA8" w14:textId="77777777" w:rsidR="003420CC" w:rsidRPr="003420CC" w:rsidRDefault="003420CC" w:rsidP="003420C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0CC">
        <w:rPr>
          <w:rFonts w:ascii="Times New Roman" w:hAnsi="Times New Roman" w:cs="Times New Roman"/>
          <w:sz w:val="28"/>
          <w:szCs w:val="28"/>
        </w:rPr>
        <w:t>1.</w:t>
      </w:r>
      <w:r w:rsidRPr="003420CC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 областного конкурса педагогического мастерства «Вдохновение» (далее – Положение).</w:t>
      </w:r>
    </w:p>
    <w:p w14:paraId="6690AA3D" w14:textId="77777777" w:rsidR="003420CC" w:rsidRDefault="003420CC" w:rsidP="003420C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0CC">
        <w:rPr>
          <w:rFonts w:ascii="Times New Roman" w:hAnsi="Times New Roman" w:cs="Times New Roman"/>
          <w:sz w:val="28"/>
          <w:szCs w:val="28"/>
        </w:rPr>
        <w:t>2.</w:t>
      </w:r>
      <w:r w:rsidRPr="003420CC">
        <w:rPr>
          <w:rFonts w:ascii="Times New Roman" w:hAnsi="Times New Roman" w:cs="Times New Roman"/>
          <w:sz w:val="28"/>
          <w:szCs w:val="28"/>
        </w:rPr>
        <w:tab/>
        <w:t xml:space="preserve">Государственному бюджетному образовательному учреждению дополнительного образования детей Центру развития творчества детей </w:t>
      </w:r>
      <w:r w:rsidR="008A23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20CC">
        <w:rPr>
          <w:rFonts w:ascii="Times New Roman" w:hAnsi="Times New Roman" w:cs="Times New Roman"/>
          <w:sz w:val="28"/>
          <w:szCs w:val="28"/>
        </w:rPr>
        <w:t xml:space="preserve">и юношества «Центр социализации молодёжи» (Гридневу) организовать проведение областного конкурса педагогического мастерства «Вдохновение» (далее – </w:t>
      </w:r>
      <w:r w:rsidR="00306A87">
        <w:rPr>
          <w:rFonts w:ascii="Times New Roman" w:hAnsi="Times New Roman" w:cs="Times New Roman"/>
          <w:sz w:val="28"/>
          <w:szCs w:val="28"/>
        </w:rPr>
        <w:t>К</w:t>
      </w:r>
      <w:r w:rsidRPr="003420CC">
        <w:rPr>
          <w:rFonts w:ascii="Times New Roman" w:hAnsi="Times New Roman" w:cs="Times New Roman"/>
          <w:sz w:val="28"/>
          <w:szCs w:val="28"/>
        </w:rPr>
        <w:t>онкурс) в соответствии с Положением.</w:t>
      </w:r>
    </w:p>
    <w:p w14:paraId="56DFE6A9" w14:textId="77777777" w:rsidR="003420CC" w:rsidRDefault="003420CC" w:rsidP="0045325F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420CC">
        <w:rPr>
          <w:rFonts w:ascii="Times New Roman" w:hAnsi="Times New Roman" w:cs="Times New Roman"/>
          <w:sz w:val="28"/>
          <w:szCs w:val="28"/>
        </w:rPr>
        <w:t xml:space="preserve">Территориальным управлениям министерства образования </w:t>
      </w:r>
      <w:r w:rsidR="00306A8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20CC">
        <w:rPr>
          <w:rFonts w:ascii="Times New Roman" w:hAnsi="Times New Roman" w:cs="Times New Roman"/>
          <w:sz w:val="28"/>
          <w:szCs w:val="28"/>
        </w:rPr>
        <w:t>и науки Самарской области (Гороховицкой,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CC">
        <w:rPr>
          <w:rFonts w:ascii="Times New Roman" w:hAnsi="Times New Roman" w:cs="Times New Roman"/>
          <w:sz w:val="28"/>
          <w:szCs w:val="28"/>
        </w:rPr>
        <w:t>Поли</w:t>
      </w:r>
      <w:r w:rsidR="0045325F">
        <w:rPr>
          <w:rFonts w:ascii="Times New Roman" w:hAnsi="Times New Roman" w:cs="Times New Roman"/>
          <w:sz w:val="28"/>
          <w:szCs w:val="28"/>
        </w:rPr>
        <w:t>щ</w:t>
      </w:r>
      <w:r w:rsidRPr="003420CC">
        <w:rPr>
          <w:rFonts w:ascii="Times New Roman" w:hAnsi="Times New Roman" w:cs="Times New Roman"/>
          <w:sz w:val="28"/>
          <w:szCs w:val="28"/>
        </w:rPr>
        <w:t>уку,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CC">
        <w:rPr>
          <w:rFonts w:ascii="Times New Roman" w:hAnsi="Times New Roman" w:cs="Times New Roman"/>
          <w:sz w:val="28"/>
          <w:szCs w:val="28"/>
        </w:rPr>
        <w:t>Сизовой,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CC">
        <w:rPr>
          <w:rFonts w:ascii="Times New Roman" w:hAnsi="Times New Roman" w:cs="Times New Roman"/>
          <w:sz w:val="28"/>
          <w:szCs w:val="28"/>
        </w:rPr>
        <w:t>Сазоновой,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CC">
        <w:rPr>
          <w:rFonts w:ascii="Times New Roman" w:hAnsi="Times New Roman" w:cs="Times New Roman"/>
          <w:sz w:val="28"/>
          <w:szCs w:val="28"/>
        </w:rPr>
        <w:t>Халаевой,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CC">
        <w:rPr>
          <w:rFonts w:ascii="Times New Roman" w:hAnsi="Times New Roman" w:cs="Times New Roman"/>
          <w:sz w:val="28"/>
          <w:szCs w:val="28"/>
        </w:rPr>
        <w:t>Куликовой,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CC">
        <w:rPr>
          <w:rFonts w:ascii="Times New Roman" w:hAnsi="Times New Roman" w:cs="Times New Roman"/>
          <w:sz w:val="28"/>
          <w:szCs w:val="28"/>
        </w:rPr>
        <w:t>Каврыну,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CC">
        <w:rPr>
          <w:rFonts w:ascii="Times New Roman" w:hAnsi="Times New Roman" w:cs="Times New Roman"/>
          <w:sz w:val="28"/>
          <w:szCs w:val="28"/>
        </w:rPr>
        <w:t>Русанову, Кочукиной, Двирнику,</w:t>
      </w:r>
      <w:r w:rsidRPr="003420C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420CC">
        <w:rPr>
          <w:rFonts w:ascii="Times New Roman" w:hAnsi="Times New Roman" w:cs="Times New Roman"/>
          <w:sz w:val="28"/>
          <w:szCs w:val="28"/>
        </w:rPr>
        <w:t>Баландиной, Пожидаевой, Светкину) и департаментам образования администраций городских округов Самара и Тольятти (Коковиной, Лебедевой):</w:t>
      </w:r>
    </w:p>
    <w:p w14:paraId="66A0CEF0" w14:textId="77777777" w:rsidR="003420CC" w:rsidRPr="003420CC" w:rsidRDefault="003420CC" w:rsidP="003420CC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назначить ответственных </w:t>
      </w:r>
      <w:r w:rsidR="008A237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306A87">
        <w:rPr>
          <w:rFonts w:ascii="Times New Roman" w:hAnsi="Times New Roman" w:cs="Times New Roman"/>
          <w:sz w:val="28"/>
          <w:szCs w:val="28"/>
        </w:rPr>
        <w:t>для качественно</w:t>
      </w:r>
      <w:r w:rsidR="008A237E">
        <w:rPr>
          <w:rFonts w:ascii="Times New Roman" w:hAnsi="Times New Roman" w:cs="Times New Roman"/>
          <w:sz w:val="28"/>
          <w:szCs w:val="28"/>
        </w:rPr>
        <w:t>й организации и</w:t>
      </w:r>
      <w:r w:rsidR="00306A87">
        <w:rPr>
          <w:rFonts w:ascii="Times New Roman" w:hAnsi="Times New Roman" w:cs="Times New Roman"/>
          <w:sz w:val="28"/>
          <w:szCs w:val="28"/>
        </w:rPr>
        <w:t xml:space="preserve"> проведения Конкурса;</w:t>
      </w:r>
    </w:p>
    <w:p w14:paraId="422FBC75" w14:textId="77777777" w:rsidR="003420CC" w:rsidRPr="003420CC" w:rsidRDefault="003420CC" w:rsidP="003420C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0CC">
        <w:rPr>
          <w:rFonts w:ascii="Times New Roman" w:hAnsi="Times New Roman" w:cs="Times New Roman"/>
          <w:sz w:val="28"/>
          <w:szCs w:val="28"/>
        </w:rPr>
        <w:t>3.</w:t>
      </w:r>
      <w:r w:rsidR="00306A87">
        <w:rPr>
          <w:rFonts w:ascii="Times New Roman" w:hAnsi="Times New Roman" w:cs="Times New Roman"/>
          <w:sz w:val="28"/>
          <w:szCs w:val="28"/>
        </w:rPr>
        <w:t>2</w:t>
      </w:r>
      <w:r w:rsidRPr="003420CC">
        <w:rPr>
          <w:rFonts w:ascii="Times New Roman" w:hAnsi="Times New Roman" w:cs="Times New Roman"/>
          <w:sz w:val="28"/>
          <w:szCs w:val="28"/>
        </w:rPr>
        <w:t xml:space="preserve">. обеспечить информационное сопровождение проведения </w:t>
      </w:r>
      <w:r w:rsidR="00306A87">
        <w:rPr>
          <w:rFonts w:ascii="Times New Roman" w:hAnsi="Times New Roman" w:cs="Times New Roman"/>
          <w:sz w:val="28"/>
          <w:szCs w:val="28"/>
        </w:rPr>
        <w:t>К</w:t>
      </w:r>
      <w:r w:rsidRPr="003420CC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14:paraId="3C5DA43A" w14:textId="77777777" w:rsidR="003420CC" w:rsidRPr="003420CC" w:rsidRDefault="00306A87" w:rsidP="003420C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20CC" w:rsidRPr="003420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20CC" w:rsidRPr="003420CC">
        <w:rPr>
          <w:rFonts w:ascii="Times New Roman" w:hAnsi="Times New Roman" w:cs="Times New Roman"/>
          <w:sz w:val="28"/>
          <w:szCs w:val="28"/>
        </w:rPr>
        <w:t xml:space="preserve">. обеспечить организацию и проведение в образовательных округах окружного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420CC" w:rsidRPr="003420CC">
        <w:rPr>
          <w:rFonts w:ascii="Times New Roman" w:hAnsi="Times New Roman" w:cs="Times New Roman"/>
          <w:sz w:val="28"/>
          <w:szCs w:val="28"/>
        </w:rPr>
        <w:t>онкурса в соответствии с Положением;</w:t>
      </w:r>
    </w:p>
    <w:p w14:paraId="6F722919" w14:textId="77777777" w:rsidR="003420CC" w:rsidRPr="003420CC" w:rsidRDefault="00306A87" w:rsidP="00306A8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0CC" w:rsidRPr="003420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20CC" w:rsidRPr="003420CC">
        <w:rPr>
          <w:rFonts w:ascii="Times New Roman" w:hAnsi="Times New Roman" w:cs="Times New Roman"/>
          <w:sz w:val="28"/>
          <w:szCs w:val="28"/>
        </w:rPr>
        <w:t xml:space="preserve">. обеспечить участие педагогических работников подведомственных образовательных организаций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420CC" w:rsidRPr="003420CC">
        <w:rPr>
          <w:rFonts w:ascii="Times New Roman" w:hAnsi="Times New Roman" w:cs="Times New Roman"/>
          <w:sz w:val="28"/>
          <w:szCs w:val="28"/>
        </w:rPr>
        <w:t>онкурсе.</w:t>
      </w:r>
    </w:p>
    <w:p w14:paraId="099F90BB" w14:textId="77777777" w:rsidR="00013332" w:rsidRPr="007759EB" w:rsidRDefault="00306A87" w:rsidP="00306A8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332">
        <w:rPr>
          <w:rFonts w:ascii="Times New Roman" w:hAnsi="Times New Roman" w:cs="Times New Roman"/>
          <w:sz w:val="28"/>
          <w:szCs w:val="28"/>
        </w:rPr>
        <w:t xml:space="preserve">. </w:t>
      </w:r>
      <w:r w:rsidR="00013332" w:rsidRPr="00013332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возложить   на управление общего образования министерства образования и науки Самарской области (Лапшову).</w:t>
      </w:r>
    </w:p>
    <w:p w14:paraId="49801818" w14:textId="77777777" w:rsidR="00013332" w:rsidRDefault="00013332" w:rsidP="00267CE5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93978" w14:textId="77777777" w:rsidR="00013332" w:rsidRDefault="00013332" w:rsidP="00267CE5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1"/>
        <w:gridCol w:w="6529"/>
      </w:tblGrid>
      <w:tr w:rsidR="008A237E" w14:paraId="2C696D50" w14:textId="77777777">
        <w:tc>
          <w:tcPr>
            <w:tcW w:w="3227" w:type="dxa"/>
            <w:shd w:val="clear" w:color="auto" w:fill="auto"/>
          </w:tcPr>
          <w:p w14:paraId="128E87E3" w14:textId="77777777" w:rsidR="008A237E" w:rsidRDefault="008A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министра образования и науки Самарской области</w:t>
            </w:r>
          </w:p>
        </w:tc>
        <w:tc>
          <w:tcPr>
            <w:tcW w:w="7194" w:type="dxa"/>
            <w:shd w:val="clear" w:color="auto" w:fill="auto"/>
          </w:tcPr>
          <w:p w14:paraId="00FFDA66" w14:textId="77777777" w:rsidR="008A237E" w:rsidRDefault="008A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  <w:p w14:paraId="726A20BE" w14:textId="77777777" w:rsidR="008A237E" w:rsidRDefault="008A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7700DF" w14:textId="77777777" w:rsidR="008A237E" w:rsidRDefault="008A2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1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Пинская</w:t>
            </w:r>
          </w:p>
        </w:tc>
      </w:tr>
    </w:tbl>
    <w:p w14:paraId="63936B1B" w14:textId="77777777" w:rsidR="00013332" w:rsidRDefault="00013332" w:rsidP="00013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0CADE" w14:textId="77777777" w:rsidR="00013332" w:rsidRDefault="00013332" w:rsidP="00013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37B3E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CBD623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E2C3AC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7977D8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F79BEC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25695A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477983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0D6BEE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F28564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F437F3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135166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269405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092EC1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5358A9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7D2E39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6330F2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59B7DE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EF6E2D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62ACD5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8D4437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7ECDD8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ABA579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F7C9CD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05BC2D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10EA2F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F4CCC4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603DD0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3040C2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13768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275DF5" w14:textId="77777777" w:rsidR="008A237E" w:rsidRDefault="008A237E" w:rsidP="00DC5B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4C5D4A" w14:textId="77777777" w:rsidR="00DC5BA6" w:rsidRPr="003A3190" w:rsidRDefault="00DC5BA6" w:rsidP="00DC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190">
        <w:rPr>
          <w:rFonts w:ascii="Times New Roman" w:hAnsi="Times New Roman" w:cs="Times New Roman"/>
          <w:sz w:val="28"/>
          <w:szCs w:val="28"/>
        </w:rPr>
        <w:t>Будыл</w:t>
      </w:r>
      <w:r w:rsidR="003A3190">
        <w:rPr>
          <w:rFonts w:ascii="Times New Roman" w:hAnsi="Times New Roman" w:cs="Times New Roman"/>
          <w:sz w:val="28"/>
          <w:szCs w:val="28"/>
        </w:rPr>
        <w:t>ё</w:t>
      </w:r>
      <w:r w:rsidRPr="003A3190">
        <w:rPr>
          <w:rFonts w:ascii="Times New Roman" w:hAnsi="Times New Roman" w:cs="Times New Roman"/>
          <w:sz w:val="28"/>
          <w:szCs w:val="28"/>
        </w:rPr>
        <w:t>в 333-64-14</w:t>
      </w:r>
    </w:p>
    <w:p w14:paraId="12A3BF32" w14:textId="77777777" w:rsidR="008A237E" w:rsidRPr="008A237E" w:rsidRDefault="008A237E" w:rsidP="008A237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A237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2EEA9670" w14:textId="77777777" w:rsidR="008A237E" w:rsidRPr="008A237E" w:rsidRDefault="008A237E" w:rsidP="008A237E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37E">
        <w:rPr>
          <w:rFonts w:ascii="Times New Roman" w:hAnsi="Times New Roman" w:cs="Times New Roman"/>
          <w:bCs/>
          <w:sz w:val="28"/>
          <w:szCs w:val="28"/>
        </w:rPr>
        <w:t>распоряжением министерства образования и науки</w:t>
      </w:r>
    </w:p>
    <w:p w14:paraId="789A2625" w14:textId="77777777" w:rsidR="008A237E" w:rsidRPr="008A237E" w:rsidRDefault="008A237E" w:rsidP="008A237E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37E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14:paraId="4CB64304" w14:textId="77777777" w:rsidR="008A237E" w:rsidRPr="008A237E" w:rsidRDefault="008A237E" w:rsidP="008A237E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35C7C0" w14:textId="77777777" w:rsidR="008A237E" w:rsidRPr="008A237E" w:rsidRDefault="008A237E" w:rsidP="008A237E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37E">
        <w:rPr>
          <w:rFonts w:ascii="Times New Roman" w:hAnsi="Times New Roman" w:cs="Times New Roman"/>
          <w:bCs/>
          <w:sz w:val="28"/>
          <w:szCs w:val="28"/>
        </w:rPr>
        <w:t>от _____________ № _________</w:t>
      </w:r>
    </w:p>
    <w:p w14:paraId="353CB551" w14:textId="77777777" w:rsidR="008A237E" w:rsidRPr="008A237E" w:rsidRDefault="008A237E" w:rsidP="008A237E">
      <w:pPr>
        <w:suppressAutoHyphens/>
        <w:spacing w:after="0" w:line="252" w:lineRule="auto"/>
        <w:ind w:left="4536" w:right="777"/>
        <w:jc w:val="right"/>
        <w:rPr>
          <w:rFonts w:ascii="Times New Roman" w:hAnsi="Times New Roman" w:cs="Times New Roman"/>
          <w:color w:val="000000"/>
          <w:sz w:val="28"/>
          <w:lang w:eastAsia="ru-RU"/>
        </w:rPr>
      </w:pPr>
    </w:p>
    <w:p w14:paraId="7504B07A" w14:textId="77777777" w:rsidR="008A237E" w:rsidRPr="008A237E" w:rsidRDefault="008A237E" w:rsidP="008A237E">
      <w:pPr>
        <w:suppressAutoHyphens/>
        <w:spacing w:after="0" w:line="252" w:lineRule="auto"/>
        <w:ind w:left="4536" w:right="777"/>
        <w:jc w:val="right"/>
        <w:rPr>
          <w:rFonts w:ascii="Times New Roman" w:hAnsi="Times New Roman" w:cs="Times New Roman"/>
          <w:color w:val="000000"/>
          <w:sz w:val="28"/>
          <w:lang w:eastAsia="ru-RU"/>
        </w:rPr>
      </w:pPr>
    </w:p>
    <w:p w14:paraId="4FF3202C" w14:textId="77777777" w:rsidR="008A237E" w:rsidRPr="008A237E" w:rsidRDefault="008A237E" w:rsidP="008A237E">
      <w:pPr>
        <w:suppressAutoHyphens/>
        <w:spacing w:after="82" w:line="216" w:lineRule="auto"/>
        <w:ind w:left="-3" w:right="834" w:firstLine="3064"/>
        <w:jc w:val="both"/>
        <w:rPr>
          <w:color w:val="000000"/>
          <w:lang w:eastAsia="ru-RU"/>
        </w:rPr>
      </w:pPr>
    </w:p>
    <w:p w14:paraId="3D260888" w14:textId="77777777" w:rsidR="001A259F" w:rsidRPr="001A259F" w:rsidRDefault="001A259F" w:rsidP="001A259F">
      <w:pPr>
        <w:suppressAutoHyphens/>
        <w:spacing w:after="13" w:line="264" w:lineRule="auto"/>
        <w:ind w:left="10" w:right="130" w:hanging="10"/>
        <w:jc w:val="center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lang w:eastAsia="ru-RU"/>
        </w:rPr>
        <w:t xml:space="preserve">Положение </w:t>
      </w:r>
    </w:p>
    <w:p w14:paraId="77222D5C" w14:textId="77777777" w:rsidR="001A259F" w:rsidRPr="001A259F" w:rsidRDefault="001A259F" w:rsidP="001A259F">
      <w:pPr>
        <w:suppressAutoHyphens/>
        <w:spacing w:after="5" w:line="264" w:lineRule="auto"/>
        <w:ind w:left="1385" w:right="834" w:firstLine="2"/>
        <w:jc w:val="center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lang w:eastAsia="ru-RU"/>
        </w:rPr>
        <w:t xml:space="preserve">о проведении областного конкурса педагогического мастерства </w:t>
      </w:r>
      <w:r w:rsidRPr="001A259F">
        <w:rPr>
          <w:color w:val="000000"/>
          <w:sz w:val="28"/>
          <w:lang w:eastAsia="ru-RU"/>
        </w:rPr>
        <w:t>«</w:t>
      </w:r>
      <w:r w:rsidRPr="001A259F">
        <w:rPr>
          <w:rFonts w:ascii="Times New Roman" w:hAnsi="Times New Roman" w:cs="Times New Roman"/>
          <w:color w:val="000000"/>
          <w:sz w:val="28"/>
          <w:lang w:eastAsia="ru-RU"/>
        </w:rPr>
        <w:t>Вдохновение</w:t>
      </w:r>
      <w:r w:rsidRPr="001A259F">
        <w:rPr>
          <w:color w:val="000000"/>
          <w:sz w:val="28"/>
          <w:lang w:eastAsia="ru-RU"/>
        </w:rPr>
        <w:t>»</w:t>
      </w:r>
      <w:r w:rsidRPr="001A259F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75330819" w14:textId="77777777" w:rsidR="001A259F" w:rsidRPr="001A259F" w:rsidRDefault="001A259F" w:rsidP="001A259F">
      <w:pPr>
        <w:suppressAutoHyphens/>
        <w:spacing w:after="0" w:line="252" w:lineRule="auto"/>
        <w:ind w:left="315"/>
        <w:jc w:val="center"/>
        <w:rPr>
          <w:color w:val="000000"/>
          <w:lang w:eastAsia="ru-RU"/>
        </w:rPr>
      </w:pPr>
    </w:p>
    <w:p w14:paraId="41CA93A7" w14:textId="77777777" w:rsidR="001A259F" w:rsidRPr="001A259F" w:rsidRDefault="001A259F" w:rsidP="001A259F">
      <w:pPr>
        <w:suppressAutoHyphens/>
        <w:spacing w:after="0"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1. Общие положения</w:t>
      </w:r>
    </w:p>
    <w:p w14:paraId="138F4F27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Областной конкурс педагогического мастерства 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Вдохновение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1A259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конкурс) проводится в соответствии с:</w:t>
      </w:r>
    </w:p>
    <w:p w14:paraId="7BDC4AB4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проектом «Успех каждого ребенка», утвержденным протоколом заседания Проектного комитета по Национальному проекту «Образование» от 7 декабря 2018 г. №</w:t>
      </w:r>
      <w:r w:rsidR="004608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3;</w:t>
      </w:r>
    </w:p>
    <w:p w14:paraId="4D2ADCCB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Приказом Минпросвещения России от 3 сентября 2019 г. №</w:t>
      </w:r>
      <w:r w:rsidR="004608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467 </w:t>
      </w:r>
      <w:r w:rsidR="004608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Целевой модели развития региональных систем дополнительного образования детей»;</w:t>
      </w:r>
    </w:p>
    <w:p w14:paraId="006525E7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Минтруда России от 18 октября 2013 г. №</w:t>
      </w:r>
      <w:r w:rsidR="0046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544</w:t>
      </w:r>
      <w:r w:rsidR="004608B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 </w:t>
      </w:r>
      <w:r w:rsidR="0046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воспитатель, учитель»;</w:t>
      </w:r>
    </w:p>
    <w:p w14:paraId="436BAD57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Минтруда России от 5 мая 2018 г. № 298</w:t>
      </w:r>
      <w:r w:rsidR="004608B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профессионального стандарта «Педагог дополнительного образования детей и взрослых»</w:t>
      </w:r>
      <w:r w:rsidRPr="001A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4E5B2B5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Концепцией развития дополнительного образования на период до 2030 года;</w:t>
      </w:r>
    </w:p>
    <w:p w14:paraId="4B059249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Указом Президента РФ от 09.11. 2022 №</w:t>
      </w:r>
      <w:r w:rsidR="00460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2FC9CDC4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1.2. Конкурс педагогического мастерства «Вдохновение» проводится </w:t>
      </w:r>
      <w:r w:rsidR="00460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1A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Самарской области с 2014 года.</w:t>
      </w:r>
    </w:p>
    <w:p w14:paraId="6BE7AA79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Учредитель конкурса: министерство образования и науки Самарской области.</w:t>
      </w:r>
    </w:p>
    <w:p w14:paraId="3183CEBB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Организатор конкурса: Центр детского художественного творчества Государственного бюджетного образовательного учреждения дополнительного образования детей Центра развития творчества детей </w:t>
      </w:r>
      <w:r w:rsidR="004608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юношества «Центр социализации молодежи» (далее – ЦДХТ ЦСМ).</w:t>
      </w:r>
    </w:p>
    <w:p w14:paraId="289EAFA1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C48934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Цель и задачи конкурса</w:t>
      </w:r>
    </w:p>
    <w:p w14:paraId="10D0884E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center"/>
        <w:rPr>
          <w:color w:val="000000"/>
          <w:lang w:eastAsia="ru-RU"/>
        </w:rPr>
      </w:pPr>
    </w:p>
    <w:p w14:paraId="2B09C7EB" w14:textId="77777777" w:rsidR="001A259F" w:rsidRPr="001A259F" w:rsidRDefault="002D1B45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Цель конкурса:</w:t>
      </w:r>
    </w:p>
    <w:p w14:paraId="314742F6" w14:textId="77777777" w:rsidR="001A259F" w:rsidRPr="001A259F" w:rsidRDefault="00BD1A7C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259F"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овышение уровня профессионального педагогического мастерства, развитие трудовых функций по созданию педагогических условий для:</w:t>
      </w:r>
    </w:p>
    <w:p w14:paraId="15E0A0E0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удовлетворения потребностей в организации свободного времени, досуговой деятельности, различных видов внеурочной деятельности, укрепления здоровья, реализации воспитательных возможностей учебной, игровой, художественной деятельности ребенка, создания атмосферы </w:t>
      </w:r>
      <w:r w:rsidR="004608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традиций жизни образовательной организации.</w:t>
      </w:r>
    </w:p>
    <w:p w14:paraId="65886C1E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Задачи конкурса: </w:t>
      </w:r>
    </w:p>
    <w:p w14:paraId="3DA8A453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выявление и поддержка художественно одаренных педагогических работников образовательных организаций Самарской области;</w:t>
      </w:r>
    </w:p>
    <w:p w14:paraId="09B4CD70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условий для реализации творческого потенциала педагогических работников в воспитательной и досуговой деятельности образовательной организации;</w:t>
      </w:r>
    </w:p>
    <w:p w14:paraId="7839E786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повышение социальной значимости и престижа профессии педагога.</w:t>
      </w:r>
    </w:p>
    <w:p w14:paraId="6073F577" w14:textId="77777777" w:rsidR="004608BC" w:rsidRDefault="004608BC" w:rsidP="001A259F">
      <w:pPr>
        <w:suppressAutoHyphens/>
        <w:spacing w:after="0" w:line="360" w:lineRule="auto"/>
        <w:jc w:val="center"/>
        <w:rPr>
          <w:rFonts w:cs="Times New Roman"/>
          <w:color w:val="000000"/>
          <w:lang w:eastAsia="ru-RU"/>
        </w:rPr>
      </w:pPr>
    </w:p>
    <w:p w14:paraId="5B9CC4C0" w14:textId="77777777" w:rsidR="001A259F" w:rsidRPr="001A259F" w:rsidRDefault="001A259F" w:rsidP="001A259F">
      <w:pPr>
        <w:suppressAutoHyphens/>
        <w:spacing w:after="0" w:line="360" w:lineRule="auto"/>
        <w:jc w:val="center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3. Номинации и направления конкурса</w:t>
      </w:r>
    </w:p>
    <w:p w14:paraId="2834D085" w14:textId="77777777" w:rsidR="001A259F" w:rsidRPr="001A259F" w:rsidRDefault="001A259F" w:rsidP="001A259F">
      <w:pPr>
        <w:tabs>
          <w:tab w:val="left" w:pos="1305"/>
        </w:tabs>
        <w:suppressAutoHyphens/>
        <w:spacing w:after="0" w:line="360" w:lineRule="auto"/>
        <w:ind w:firstLine="737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Номинации конкурса:</w:t>
      </w:r>
    </w:p>
    <w:p w14:paraId="0D303ED5" w14:textId="77777777" w:rsidR="001A259F" w:rsidRPr="001A259F" w:rsidRDefault="001A259F" w:rsidP="004608BC">
      <w:pPr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 (участник, имеющий профессиональное образование и/или опыт педагогической </w:t>
      </w:r>
      <w:r w:rsidR="004608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 сфере искусства) и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любитель.</w:t>
      </w:r>
    </w:p>
    <w:p w14:paraId="0EE733EB" w14:textId="77777777" w:rsidR="00BD1A7C" w:rsidRDefault="00BD1A7C" w:rsidP="001A259F">
      <w:pPr>
        <w:tabs>
          <w:tab w:val="left" w:pos="1365"/>
        </w:tabs>
        <w:suppressAutoHyphens/>
        <w:spacing w:after="0" w:line="36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6BF7D3C" w14:textId="77777777" w:rsidR="001A259F" w:rsidRPr="001A259F" w:rsidRDefault="001A259F" w:rsidP="001A259F">
      <w:pPr>
        <w:tabs>
          <w:tab w:val="left" w:pos="1365"/>
        </w:tabs>
        <w:suppressAutoHyphens/>
        <w:spacing w:after="0" w:line="360" w:lineRule="auto"/>
        <w:ind w:firstLine="737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Направления конкурса по номинациям:</w:t>
      </w:r>
    </w:p>
    <w:p w14:paraId="0B344FDA" w14:textId="77777777" w:rsidR="001A259F" w:rsidRPr="001A259F" w:rsidRDefault="001A259F" w:rsidP="001A259F">
      <w:pPr>
        <w:suppressAutoHyphens/>
        <w:spacing w:after="0" w:line="360" w:lineRule="auto"/>
        <w:ind w:firstLine="1417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Декоративно-прикладное</w:t>
      </w:r>
    </w:p>
    <w:p w14:paraId="70E804A2" w14:textId="77777777" w:rsidR="001A259F" w:rsidRPr="001A259F" w:rsidRDefault="001A259F" w:rsidP="001A259F">
      <w:pPr>
        <w:suppressAutoHyphens/>
        <w:spacing w:after="0" w:line="360" w:lineRule="auto"/>
        <w:ind w:firstLine="1417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Изобразительное</w:t>
      </w:r>
    </w:p>
    <w:p w14:paraId="10069BAA" w14:textId="77777777" w:rsidR="001A259F" w:rsidRPr="001A259F" w:rsidRDefault="001A259F" w:rsidP="001A259F">
      <w:pPr>
        <w:suppressAutoHyphens/>
        <w:spacing w:after="0" w:line="360" w:lineRule="auto"/>
        <w:ind w:firstLine="1417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Хореографическое</w:t>
      </w:r>
    </w:p>
    <w:p w14:paraId="688E6FF1" w14:textId="77777777" w:rsidR="001A259F" w:rsidRPr="001A259F" w:rsidRDefault="001A259F" w:rsidP="001A259F">
      <w:pPr>
        <w:suppressAutoHyphens/>
        <w:spacing w:after="0" w:line="360" w:lineRule="auto"/>
        <w:ind w:firstLine="1417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Вокальное</w:t>
      </w:r>
    </w:p>
    <w:p w14:paraId="3B6970AE" w14:textId="77777777" w:rsidR="001A259F" w:rsidRPr="001A259F" w:rsidRDefault="001A259F" w:rsidP="001A259F">
      <w:pPr>
        <w:suppressAutoHyphens/>
        <w:spacing w:after="0" w:line="360" w:lineRule="auto"/>
        <w:ind w:firstLine="1417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Литературное</w:t>
      </w:r>
    </w:p>
    <w:p w14:paraId="57148DEA" w14:textId="77777777" w:rsidR="001A259F" w:rsidRPr="001A259F" w:rsidRDefault="001A259F" w:rsidP="001A259F">
      <w:pPr>
        <w:suppressAutoHyphens/>
        <w:spacing w:after="0" w:line="360" w:lineRule="auto"/>
        <w:ind w:firstLine="1417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Медиа</w:t>
      </w:r>
    </w:p>
    <w:p w14:paraId="4A952785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141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</w:t>
      </w:r>
    </w:p>
    <w:p w14:paraId="5719E72A" w14:textId="77777777" w:rsidR="001A259F" w:rsidRPr="001A259F" w:rsidRDefault="001A259F" w:rsidP="001A259F">
      <w:pPr>
        <w:tabs>
          <w:tab w:val="left" w:pos="1418"/>
        </w:tabs>
        <w:suppressAutoHyphens/>
        <w:spacing w:after="0" w:line="360" w:lineRule="auto"/>
        <w:ind w:firstLine="1417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Кино</w:t>
      </w:r>
    </w:p>
    <w:p w14:paraId="17C62BE6" w14:textId="77777777" w:rsidR="001A259F" w:rsidRPr="001A259F" w:rsidRDefault="001A259F" w:rsidP="001A259F">
      <w:pPr>
        <w:suppressAutoHyphens/>
        <w:spacing w:after="0" w:line="360" w:lineRule="auto"/>
        <w:ind w:firstLine="1417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Инструментальное исполнительство</w:t>
      </w:r>
    </w:p>
    <w:p w14:paraId="288ED0C7" w14:textId="77777777" w:rsidR="001A259F" w:rsidRDefault="001A259F" w:rsidP="001A259F">
      <w:pPr>
        <w:suppressAutoHyphens/>
        <w:spacing w:after="0" w:line="360" w:lineRule="auto"/>
        <w:ind w:firstLine="141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Художественное слово</w:t>
      </w:r>
    </w:p>
    <w:p w14:paraId="09EC1AF1" w14:textId="77777777" w:rsidR="00023537" w:rsidRPr="001A259F" w:rsidRDefault="00023537" w:rsidP="001A259F">
      <w:pPr>
        <w:suppressAutoHyphens/>
        <w:spacing w:after="0" w:line="360" w:lineRule="auto"/>
        <w:ind w:firstLine="1417"/>
        <w:rPr>
          <w:color w:val="000000"/>
          <w:lang w:eastAsia="ru-RU"/>
        </w:rPr>
      </w:pPr>
    </w:p>
    <w:p w14:paraId="41D24F51" w14:textId="77777777" w:rsidR="001A259F" w:rsidRPr="001A259F" w:rsidRDefault="001A259F" w:rsidP="001A259F">
      <w:pPr>
        <w:keepNext/>
        <w:keepLines/>
        <w:suppressAutoHyphens/>
        <w:spacing w:after="16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Участники конкурса</w:t>
      </w:r>
    </w:p>
    <w:p w14:paraId="3C39A002" w14:textId="77777777" w:rsidR="001A259F" w:rsidRDefault="001A259F" w:rsidP="001A259F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 конкурсе могут принимать участие педагогические работники образовательных организаций и организаций, осуществляющих обучение всех типов независимо от ведомственной принадлежности.</w:t>
      </w:r>
    </w:p>
    <w:p w14:paraId="09BC2E71" w14:textId="77777777" w:rsidR="00023537" w:rsidRPr="001A259F" w:rsidRDefault="00023537" w:rsidP="001A259F">
      <w:pPr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14:paraId="134E63FE" w14:textId="77777777" w:rsidR="001A259F" w:rsidRPr="001A259F" w:rsidRDefault="001A259F" w:rsidP="001A259F">
      <w:pPr>
        <w:keepNext/>
        <w:keepLines/>
        <w:suppressAutoHyphens/>
        <w:spacing w:after="16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Руководство конкурсом</w:t>
      </w:r>
    </w:p>
    <w:p w14:paraId="415ED0EE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5.1.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Руководство проведением конкурса осуществляет Оргкомитет </w:t>
      </w:r>
      <w:r w:rsidRPr="001A259F">
        <w:rPr>
          <w:rFonts w:ascii="Times New Roman" w:hAnsi="Times New Roman" w:cs="Liberation Serif;Times New Roma"/>
          <w:color w:val="000000"/>
          <w:sz w:val="28"/>
          <w:szCs w:val="28"/>
          <w:lang w:eastAsia="ru-RU" w:bidi="hi-IN"/>
        </w:rPr>
        <w:t>(Приложение 1).</w:t>
      </w:r>
    </w:p>
    <w:p w14:paraId="6D820324" w14:textId="77777777" w:rsidR="001A259F" w:rsidRPr="001A259F" w:rsidRDefault="001A259F" w:rsidP="001A259F">
      <w:pPr>
        <w:tabs>
          <w:tab w:val="left" w:pos="567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5.2.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Оргкомитет конкурса формирует жюри из ведущих специалистов культуры, искусства, образования.</w:t>
      </w:r>
    </w:p>
    <w:p w14:paraId="2FBF5D43" w14:textId="77777777" w:rsidR="001A259F" w:rsidRDefault="001A259F" w:rsidP="001A259F">
      <w:pPr>
        <w:tabs>
          <w:tab w:val="left" w:pos="567"/>
        </w:tabs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Жюри конкурса осуществляет экспертизу поступивших в конкурс работ в соответствии с критериями оценки материалов, определяет победителей и призеров конкурса, вправе учредить специальные номинации конкурса (дипломы в специальных номинациях и пр.).</w:t>
      </w:r>
    </w:p>
    <w:p w14:paraId="5B699D71" w14:textId="77777777" w:rsidR="00023537" w:rsidRPr="001A259F" w:rsidRDefault="00023537" w:rsidP="001A259F">
      <w:pPr>
        <w:tabs>
          <w:tab w:val="left" w:pos="567"/>
        </w:tabs>
        <w:spacing w:after="0" w:line="360" w:lineRule="auto"/>
        <w:ind w:firstLine="737"/>
        <w:jc w:val="both"/>
        <w:rPr>
          <w:color w:val="000000"/>
          <w:lang w:eastAsia="ru-RU"/>
        </w:rPr>
      </w:pPr>
    </w:p>
    <w:p w14:paraId="7DC9EA8A" w14:textId="77777777" w:rsidR="001A259F" w:rsidRPr="001A259F" w:rsidRDefault="001A259F" w:rsidP="001A259F">
      <w:pPr>
        <w:keepNext/>
        <w:keepLines/>
        <w:suppressAutoHyphens/>
        <w:spacing w:after="160" w:line="360" w:lineRule="auto"/>
        <w:ind w:firstLine="73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Сроки и порядок проведения конкурса</w:t>
      </w:r>
    </w:p>
    <w:p w14:paraId="46379EF4" w14:textId="77777777" w:rsidR="001A259F" w:rsidRPr="001A259F" w:rsidRDefault="001A259F" w:rsidP="001A259F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Конкурс проводится с февраля по апрель 2023 года </w:t>
      </w: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 три этапа:</w:t>
      </w:r>
    </w:p>
    <w:p w14:paraId="5ED9C2FE" w14:textId="77777777" w:rsidR="001A259F" w:rsidRPr="001A259F" w:rsidRDefault="001A259F" w:rsidP="001A259F">
      <w:pPr>
        <w:tabs>
          <w:tab w:val="left" w:pos="1276"/>
        </w:tabs>
        <w:suppressAutoHyphens/>
        <w:spacing w:after="0" w:line="360" w:lineRule="auto"/>
        <w:ind w:firstLine="1701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школьный этап – февраль 2023 года;</w:t>
      </w:r>
    </w:p>
    <w:p w14:paraId="631A67A2" w14:textId="77777777" w:rsidR="001A259F" w:rsidRPr="001A259F" w:rsidRDefault="001A259F" w:rsidP="001A259F">
      <w:pPr>
        <w:tabs>
          <w:tab w:val="left" w:pos="1276"/>
        </w:tabs>
        <w:suppressAutoHyphens/>
        <w:spacing w:after="0" w:line="360" w:lineRule="auto"/>
        <w:ind w:firstLine="1701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окружной этап – февраль-март 2023 года;</w:t>
      </w:r>
    </w:p>
    <w:p w14:paraId="07069822" w14:textId="77777777" w:rsidR="00023537" w:rsidRPr="00023537" w:rsidRDefault="001A259F" w:rsidP="00023537">
      <w:pPr>
        <w:tabs>
          <w:tab w:val="left" w:pos="1276"/>
        </w:tabs>
        <w:suppressAutoHyphens/>
        <w:spacing w:after="0" w:line="360" w:lineRule="auto"/>
        <w:ind w:firstLine="1701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lastRenderedPageBreak/>
        <w:t>областной этап – апрель 2023 года.</w:t>
      </w:r>
    </w:p>
    <w:p w14:paraId="23070182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6.2. Школьный этап.</w:t>
      </w:r>
    </w:p>
    <w:p w14:paraId="5ED191B2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Руководители образовательных организаций и организаций, осуществляющих образование, обеспечивают проведение отборочных конкурсных мероприятий в организациях, направляют победителей </w:t>
      </w:r>
      <w:r w:rsidR="004608BC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</w:t>
      </w:r>
      <w:r w:rsidRPr="001A259F">
        <w:rPr>
          <w:rFonts w:ascii="Times New Roman" w:hAnsi="Times New Roman" w:cs="Times New Roman"/>
          <w:sz w:val="28"/>
          <w:szCs w:val="28"/>
          <w:lang w:eastAsia="zh-CN"/>
        </w:rPr>
        <w:t>в окружной этап.</w:t>
      </w:r>
    </w:p>
    <w:p w14:paraId="28CF3FB8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6.3. Окружной этап.</w:t>
      </w:r>
    </w:p>
    <w:p w14:paraId="31CC3875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Организатор конкурса по образовательному округу (далее – окружной оператор):</w:t>
      </w:r>
    </w:p>
    <w:p w14:paraId="029EA657" w14:textId="77777777" w:rsidR="001A259F" w:rsidRPr="001A259F" w:rsidRDefault="001A259F" w:rsidP="001A25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59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по согласованию с организатором конкурса формирует состав жюри, </w:t>
      </w:r>
      <w:r w:rsidRPr="001A259F">
        <w:rPr>
          <w:rFonts w:ascii="Times New Roman" w:hAnsi="Times New Roman" w:cs="Times New Roman"/>
          <w:sz w:val="28"/>
          <w:szCs w:val="28"/>
          <w:lang w:eastAsia="ar-SA"/>
        </w:rPr>
        <w:t>организует проведение конкурсных мероприятий, формирует реестр участников окружного этапа конкурса (электронное приложение – форма заявки Вдохновение 23), определяет победителей и призёров, направляет победителей в финальный этап конкурса;</w:t>
      </w:r>
    </w:p>
    <w:p w14:paraId="1B60162C" w14:textId="77777777" w:rsidR="001A259F" w:rsidRPr="001A259F" w:rsidRDefault="001A259F" w:rsidP="001A25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15 до 31 марта</w:t>
      </w:r>
      <w:r w:rsidRPr="001A259F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2023 года</w:t>
      </w:r>
      <w:r w:rsidRPr="001A259F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 на электронную почту </w:t>
      </w:r>
      <w:hyperlink r:id="rId6" w:history="1">
        <w:r w:rsidRPr="001A259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oceo</w:t>
        </w:r>
        <w:r w:rsidRPr="001A259F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.</w:t>
        </w:r>
        <w:r w:rsidRPr="001A259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zh-CN"/>
          </w:rPr>
          <w:t>csm</w:t>
        </w:r>
        <w:r w:rsidRPr="001A259F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@</w:t>
        </w:r>
        <w:r w:rsidRPr="001A259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mail</w:t>
        </w:r>
        <w:r w:rsidRPr="001A259F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r w:rsidRPr="001A259F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</w:hyperlink>
      <w:r w:rsidRPr="001A259F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требованиями (Приложение 2):</w:t>
      </w:r>
    </w:p>
    <w:p w14:paraId="503F632A" w14:textId="77777777" w:rsidR="001A259F" w:rsidRPr="001A259F" w:rsidRDefault="001A259F" w:rsidP="001A259F">
      <w:pPr>
        <w:shd w:val="clear" w:color="auto" w:fill="FFFFFF"/>
        <w:tabs>
          <w:tab w:val="left" w:pos="-2380"/>
        </w:tabs>
        <w:suppressAutoHyphens/>
        <w:spacing w:before="1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259F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жюри окружного этапа по форме (Приложение 3) </w:t>
      </w:r>
      <w:r w:rsidR="004608B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1A259F">
        <w:rPr>
          <w:rFonts w:ascii="Times New Roman" w:hAnsi="Times New Roman" w:cs="Times New Roman"/>
          <w:sz w:val="28"/>
          <w:szCs w:val="28"/>
          <w:lang w:eastAsia="ar-SA"/>
        </w:rPr>
        <w:t>с подписями членов жюри;</w:t>
      </w:r>
    </w:p>
    <w:p w14:paraId="2ACC102F" w14:textId="77777777" w:rsidR="001A259F" w:rsidRPr="001A259F" w:rsidRDefault="001A259F" w:rsidP="001A25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A259F">
        <w:rPr>
          <w:rFonts w:ascii="Times New Roman" w:hAnsi="Times New Roman" w:cs="Times New Roman"/>
          <w:sz w:val="28"/>
          <w:szCs w:val="28"/>
          <w:lang w:eastAsia="ar-SA"/>
        </w:rPr>
        <w:t xml:space="preserve">реестр </w:t>
      </w:r>
      <w:r w:rsidRPr="001A259F">
        <w:rPr>
          <w:rFonts w:ascii="Times New Roman" w:hAnsi="Times New Roman" w:cs="Times New Roman"/>
          <w:bCs/>
          <w:sz w:val="28"/>
          <w:szCs w:val="28"/>
          <w:lang w:eastAsia="ar-SA"/>
        </w:rPr>
        <w:t>всех</w:t>
      </w:r>
      <w:r w:rsidRPr="001A259F">
        <w:rPr>
          <w:rFonts w:ascii="Times New Roman" w:hAnsi="Times New Roman" w:cs="Times New Roman"/>
          <w:sz w:val="28"/>
          <w:szCs w:val="28"/>
          <w:lang w:eastAsia="ar-SA"/>
        </w:rPr>
        <w:t xml:space="preserve"> участников окружного этапа с обозначением итогов конкурса (электронное приложение – форма заявки Вдохновение 23);</w:t>
      </w:r>
    </w:p>
    <w:p w14:paraId="7195B150" w14:textId="77777777" w:rsidR="001A259F" w:rsidRPr="001A259F" w:rsidRDefault="001A259F" w:rsidP="001A25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аналитическую записку по итогам проведения окружного этапа </w:t>
      </w:r>
      <w:r w:rsidR="004608B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Pr="001A259F">
        <w:rPr>
          <w:rFonts w:ascii="Times New Roman" w:hAnsi="Times New Roman" w:cs="Times New Roman"/>
          <w:bCs/>
          <w:sz w:val="28"/>
          <w:szCs w:val="28"/>
          <w:lang w:eastAsia="ar-SA"/>
        </w:rPr>
        <w:t>с выводами и рекомендациями жюри (Приложение 4).</w:t>
      </w:r>
    </w:p>
    <w:p w14:paraId="16C04CE4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6.4. Областной этап.</w:t>
      </w:r>
    </w:p>
    <w:p w14:paraId="6A527FFF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Областной этап проводит организатор конкурса.</w:t>
      </w:r>
    </w:p>
    <w:p w14:paraId="7A054A2D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областном этапе к</w:t>
      </w:r>
      <w:r w:rsidR="004608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онкурс проводится в формате он</w:t>
      </w: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лайн </w:t>
      </w:r>
      <w:r w:rsidR="004608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направлениям:</w:t>
      </w:r>
    </w:p>
    <w:p w14:paraId="37FB99CF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Декоративно-прикладное</w:t>
      </w:r>
    </w:p>
    <w:p w14:paraId="4A485E9C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Изобразительное</w:t>
      </w:r>
    </w:p>
    <w:p w14:paraId="55625A4A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Литературное</w:t>
      </w:r>
    </w:p>
    <w:p w14:paraId="392EBDFF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Медиа</w:t>
      </w:r>
    </w:p>
    <w:p w14:paraId="513BB5CE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Фото</w:t>
      </w:r>
    </w:p>
    <w:p w14:paraId="7ABA7553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Кино</w:t>
      </w:r>
    </w:p>
    <w:p w14:paraId="5E33FB05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областном этапе конкурс проводится в очном формате </w:t>
      </w:r>
      <w:r w:rsidR="004608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направлениям:</w:t>
      </w:r>
    </w:p>
    <w:p w14:paraId="0B31D10D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Хореографическое</w:t>
      </w:r>
    </w:p>
    <w:p w14:paraId="112D9839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Вокальное</w:t>
      </w:r>
    </w:p>
    <w:p w14:paraId="1D357489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Инструментальное исполнительство</w:t>
      </w:r>
    </w:p>
    <w:p w14:paraId="26C47D98" w14:textId="77777777" w:rsidR="001A259F" w:rsidRPr="001A259F" w:rsidRDefault="001A259F" w:rsidP="001A259F">
      <w:pPr>
        <w:suppressAutoHyphens/>
        <w:spacing w:after="0" w:line="360" w:lineRule="auto"/>
        <w:ind w:firstLine="198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Художественное слово</w:t>
      </w:r>
    </w:p>
    <w:p w14:paraId="5B12F12E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График проведения конкурса в очном формате будет направлен окружным операторам до 6 апреля 2023 года.</w:t>
      </w:r>
    </w:p>
    <w:p w14:paraId="00BB5E10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bCs/>
          <w:color w:val="000000"/>
          <w:sz w:val="28"/>
          <w:szCs w:val="28"/>
          <w:lang w:eastAsia="ru-RU"/>
        </w:rPr>
        <w:t>6.5. Конкурсная работа должна соответствовать требованиям (Приложение 5).</w:t>
      </w:r>
    </w:p>
    <w:p w14:paraId="2F1431F4" w14:textId="77777777" w:rsidR="001A259F" w:rsidRPr="001A259F" w:rsidRDefault="001A259F" w:rsidP="001A259F">
      <w:pPr>
        <w:keepNext/>
        <w:keepLines/>
        <w:tabs>
          <w:tab w:val="left" w:pos="-2127"/>
        </w:tabs>
        <w:suppressAutoHyphens/>
        <w:spacing w:after="0" w:line="360" w:lineRule="auto"/>
        <w:ind w:firstLine="737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6.6. Протокол конкурса будет </w:t>
      </w:r>
      <w:r w:rsidRPr="001A259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размещен на официальном сайте ГБОУДОД ЦРТДЮ ЦСМ </w:t>
      </w:r>
      <w:r w:rsidRPr="001A259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www</w:t>
      </w:r>
      <w:r w:rsidRPr="001A259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.цсмсамара.рф</w:t>
      </w:r>
      <w:r w:rsidRPr="001A259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направлен окружным операторам.</w:t>
      </w:r>
    </w:p>
    <w:p w14:paraId="34CD2294" w14:textId="77777777" w:rsidR="001A259F" w:rsidRPr="001A259F" w:rsidRDefault="001A259F" w:rsidP="001A259F">
      <w:pPr>
        <w:shd w:val="clear" w:color="auto" w:fill="FFFFFF"/>
        <w:tabs>
          <w:tab w:val="left" w:pos="-1701"/>
        </w:tabs>
        <w:suppressAutoHyphens/>
        <w:spacing w:after="0" w:line="360" w:lineRule="auto"/>
        <w:jc w:val="center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7. Критерии оценки работ</w:t>
      </w:r>
    </w:p>
    <w:p w14:paraId="3CB44AF0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7.1.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ab/>
        <w:t>По направлениям «Хореографическое», «Вокальное», «Инструментальное исполнительство», «Художественное чтение»:</w:t>
      </w:r>
    </w:p>
    <w:p w14:paraId="6BABC019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художественный уровень исполнительского мастерства, выразительность, артистичность;</w:t>
      </w:r>
    </w:p>
    <w:p w14:paraId="36F57E9C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уровень владения исполнительской техникой;</w:t>
      </w:r>
    </w:p>
    <w:p w14:paraId="03070682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яркость и индивидуальность режиссерского решения номера, грамотность сценографии (костюм, оформление, реквизит, т.д.).</w:t>
      </w:r>
    </w:p>
    <w:p w14:paraId="3F9168EA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7.2.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ab/>
        <w:t>По направлению «Кино»:</w:t>
      </w:r>
    </w:p>
    <w:p w14:paraId="4872C1FC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художественное и техническое выполнение работы (целостность, идея, содержание, изображение, качество мультипликационных героев и фонов, звук, свет, монтаж, т.д.);</w:t>
      </w:r>
    </w:p>
    <w:p w14:paraId="7588BD61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оригинальность, динамичность, эмоциональность;</w:t>
      </w:r>
    </w:p>
    <w:p w14:paraId="19D63477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актуальность, эстетическая ценность;</w:t>
      </w:r>
    </w:p>
    <w:p w14:paraId="49A78761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яркость и индивидуальность режиссерского решения.</w:t>
      </w:r>
    </w:p>
    <w:p w14:paraId="3B017F63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7.3.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ab/>
        <w:t>По направлениям «Декоративно-прикладное», «Изобразительное»:</w:t>
      </w:r>
    </w:p>
    <w:p w14:paraId="4380C910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оригинальность, индивидуальность, эстетическая ценность;</w:t>
      </w:r>
    </w:p>
    <w:p w14:paraId="3EAE4B52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владение выбранной техникой;</w:t>
      </w:r>
    </w:p>
    <w:p w14:paraId="3F8C60D5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художественная целостность, эстетический вид (оформление).</w:t>
      </w:r>
    </w:p>
    <w:p w14:paraId="076B8F45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7.4.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ab/>
        <w:t>По направлению «Литературное»:</w:t>
      </w:r>
    </w:p>
    <w:p w14:paraId="4463ECE8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 идеи, творческий подход, авторская позиция;</w:t>
      </w:r>
    </w:p>
    <w:p w14:paraId="48846BE1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полное раскрытие темы, логика в изложении;</w:t>
      </w:r>
    </w:p>
    <w:p w14:paraId="1B2B6A49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жанру;</w:t>
      </w:r>
    </w:p>
    <w:p w14:paraId="6B993A4C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выдержанность стиля изложения, применение литературно-художественных приемов, глубина эмоционального воздействия на читателя;</w:t>
      </w:r>
    </w:p>
    <w:p w14:paraId="705E7642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грамотность.</w:t>
      </w:r>
    </w:p>
    <w:p w14:paraId="72EBBD88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7.5.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ab/>
        <w:t>По направлению «Медиа»:</w:t>
      </w:r>
    </w:p>
    <w:p w14:paraId="58D2F87A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актуальность и современность;</w:t>
      </w:r>
    </w:p>
    <w:p w14:paraId="309333B7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художественная и эстетическая ценность работы;</w:t>
      </w:r>
    </w:p>
    <w:p w14:paraId="1A33D3B1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 исполнение работы (идея, содержание, изображение, звук, цвет);</w:t>
      </w:r>
    </w:p>
    <w:p w14:paraId="514CE978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оригинальность, динамичность, эмоциональность.</w:t>
      </w:r>
    </w:p>
    <w:p w14:paraId="0EA574F7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7.6.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ab/>
        <w:t>По направлению «Фото»:</w:t>
      </w:r>
    </w:p>
    <w:p w14:paraId="7C84EF6F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художественная и эстетическая ценность работы;</w:t>
      </w:r>
    </w:p>
    <w:p w14:paraId="12E26F03" w14:textId="77777777" w:rsidR="001A259F" w:rsidRPr="001A259F" w:rsidRDefault="001A259F" w:rsidP="001A259F">
      <w:pPr>
        <w:shd w:val="clear" w:color="auto" w:fill="FFFFFF"/>
        <w:tabs>
          <w:tab w:val="left" w:pos="-1701"/>
          <w:tab w:val="left" w:pos="1305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 исполнение работы (идея, содержание, экспозиционное, цветовое, световое решение).</w:t>
      </w:r>
    </w:p>
    <w:p w14:paraId="13C978F8" w14:textId="77777777" w:rsidR="001A259F" w:rsidRPr="001A259F" w:rsidRDefault="001A259F" w:rsidP="001A259F">
      <w:pPr>
        <w:spacing w:after="16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8. Подведение итогов конкурса</w:t>
      </w:r>
    </w:p>
    <w:p w14:paraId="33328262" w14:textId="77777777" w:rsidR="001A259F" w:rsidRPr="001A259F" w:rsidRDefault="001A259F" w:rsidP="001A259F">
      <w:pPr>
        <w:spacing w:after="0" w:line="360" w:lineRule="auto"/>
        <w:ind w:firstLine="709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Liberation Serif;Times New Roma"/>
          <w:color w:val="000000"/>
          <w:sz w:val="28"/>
          <w:szCs w:val="28"/>
          <w:lang w:eastAsia="ru-RU" w:bidi="hi-IN"/>
        </w:rPr>
        <w:t>8.1. Победители в номинациях по каждому направлению награждаются дипломами   Лауреата I степени министерства образования и науки Самарской области.</w:t>
      </w:r>
    </w:p>
    <w:p w14:paraId="33C0BD99" w14:textId="77777777" w:rsidR="001A259F" w:rsidRPr="001A259F" w:rsidRDefault="001A259F" w:rsidP="001A259F">
      <w:pPr>
        <w:spacing w:after="0" w:line="360" w:lineRule="auto"/>
        <w:ind w:firstLine="709"/>
        <w:jc w:val="both"/>
        <w:rPr>
          <w:rFonts w:ascii="Times New Roman" w:hAnsi="Times New Roman" w:cs="Liberation Serif;Times New Roma"/>
          <w:color w:val="000000"/>
          <w:sz w:val="28"/>
          <w:szCs w:val="28"/>
          <w:lang w:eastAsia="ru-RU" w:bidi="hi-IN"/>
        </w:rPr>
      </w:pPr>
      <w:r w:rsidRPr="001A259F">
        <w:rPr>
          <w:rFonts w:ascii="Times New Roman" w:hAnsi="Times New Roman" w:cs="Liberation Serif;Times New Roma"/>
          <w:color w:val="000000"/>
          <w:sz w:val="28"/>
          <w:szCs w:val="28"/>
          <w:lang w:eastAsia="ru-RU" w:bidi="hi-IN"/>
        </w:rPr>
        <w:t xml:space="preserve">Призеры – награждаются дипломами Лауреата II и III степени </w:t>
      </w:r>
      <w:r w:rsidR="004608BC">
        <w:rPr>
          <w:rFonts w:ascii="Times New Roman" w:hAnsi="Times New Roman" w:cs="Liberation Serif;Times New Roma"/>
          <w:color w:val="000000"/>
          <w:sz w:val="28"/>
          <w:szCs w:val="28"/>
          <w:lang w:eastAsia="ru-RU" w:bidi="hi-IN"/>
        </w:rPr>
        <w:t xml:space="preserve">             </w:t>
      </w:r>
      <w:r w:rsidRPr="001A259F">
        <w:rPr>
          <w:rFonts w:ascii="Times New Roman" w:hAnsi="Times New Roman" w:cs="Liberation Serif;Times New Roma"/>
          <w:color w:val="000000"/>
          <w:sz w:val="28"/>
          <w:szCs w:val="28"/>
          <w:lang w:eastAsia="ru-RU" w:bidi="hi-IN"/>
        </w:rPr>
        <w:t>от Оргкомитета конкурса.</w:t>
      </w:r>
    </w:p>
    <w:p w14:paraId="043661D0" w14:textId="77777777" w:rsidR="001A259F" w:rsidRPr="001A259F" w:rsidRDefault="001A259F" w:rsidP="001A259F">
      <w:pPr>
        <w:tabs>
          <w:tab w:val="left" w:pos="0"/>
        </w:tabs>
        <w:suppressAutoHyphens/>
        <w:spacing w:after="160" w:line="360" w:lineRule="auto"/>
        <w:ind w:firstLine="720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zh-CN"/>
        </w:rPr>
        <w:t>Дипломы от Оргкомитета конкурса в формате *.</w:t>
      </w:r>
      <w:r w:rsidRPr="001A259F">
        <w:rPr>
          <w:rFonts w:ascii="Times New Roman" w:hAnsi="Times New Roman"/>
          <w:color w:val="000000"/>
          <w:sz w:val="28"/>
          <w:szCs w:val="28"/>
          <w:lang w:val="en-US" w:eastAsia="zh-CN"/>
        </w:rPr>
        <w:t>pdf</w:t>
      </w:r>
      <w:r w:rsidRPr="001A259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направляются </w:t>
      </w:r>
      <w:r w:rsidR="004608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</w:t>
      </w:r>
      <w:r w:rsidRPr="001A259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архиве на электронную почту участника, указанную в заявке. </w:t>
      </w:r>
    </w:p>
    <w:p w14:paraId="35532A20" w14:textId="77777777" w:rsidR="001A259F" w:rsidRPr="001A259F" w:rsidRDefault="001A259F" w:rsidP="001A259F">
      <w:pPr>
        <w:spacing w:after="160" w:line="360" w:lineRule="auto"/>
        <w:ind w:firstLine="709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Liberation Serif;Times New Roma"/>
          <w:color w:val="000000"/>
          <w:sz w:val="28"/>
          <w:szCs w:val="28"/>
          <w:lang w:eastAsia="ru-RU" w:bidi="hi-IN"/>
        </w:rPr>
        <w:t xml:space="preserve">8.2. </w:t>
      </w:r>
      <w:r w:rsidRPr="001A259F">
        <w:rPr>
          <w:rFonts w:ascii="Times New Roman" w:hAnsi="Times New Roman" w:cs="Liberation Serif;Times New Roma"/>
          <w:color w:val="000000"/>
          <w:sz w:val="28"/>
          <w:szCs w:val="28"/>
          <w:lang w:bidi="hi-IN"/>
        </w:rPr>
        <w:t xml:space="preserve">Жюри имеет право присуждать не все места, присуждать одно место нескольким участникам. Решения жюри оформляются протоколом </w:t>
      </w:r>
      <w:r w:rsidR="004608BC">
        <w:rPr>
          <w:rFonts w:ascii="Times New Roman" w:hAnsi="Times New Roman" w:cs="Liberation Serif;Times New Roma"/>
          <w:color w:val="000000"/>
          <w:sz w:val="28"/>
          <w:szCs w:val="28"/>
          <w:lang w:bidi="hi-IN"/>
        </w:rPr>
        <w:t xml:space="preserve">      </w:t>
      </w:r>
      <w:r w:rsidRPr="001A259F">
        <w:rPr>
          <w:rFonts w:ascii="Times New Roman" w:hAnsi="Times New Roman" w:cs="Liberation Serif;Times New Roma"/>
          <w:color w:val="000000"/>
          <w:sz w:val="28"/>
          <w:szCs w:val="28"/>
          <w:lang w:bidi="hi-IN"/>
        </w:rPr>
        <w:t>и не подлежат пересмотру.</w:t>
      </w:r>
    </w:p>
    <w:p w14:paraId="5283E4FE" w14:textId="77777777" w:rsidR="001A259F" w:rsidRPr="001A259F" w:rsidRDefault="001A259F" w:rsidP="001A259F">
      <w:pPr>
        <w:autoSpaceDE w:val="0"/>
        <w:spacing w:after="160" w:line="360" w:lineRule="auto"/>
        <w:ind w:firstLine="7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9. Обработка персональных данных</w:t>
      </w:r>
    </w:p>
    <w:p w14:paraId="28F4B62C" w14:textId="77777777" w:rsidR="001A259F" w:rsidRPr="001A259F" w:rsidRDefault="001A259F" w:rsidP="001A259F">
      <w:pPr>
        <w:autoSpaceDE w:val="0"/>
        <w:spacing w:after="160" w:line="360" w:lineRule="auto"/>
        <w:ind w:firstLine="700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9.1. В соответствии с требованиями статьи 9 </w:t>
      </w:r>
      <w:r w:rsidR="002D1B45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едерального закона </w:t>
      </w:r>
      <w:r w:rsidR="0046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27.07.2006 г. № 152-ФЗ «О персональных данных», подавая заявку </w:t>
      </w:r>
      <w:r w:rsidR="0046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в конкурсе, участники выражают согласие на обработку организатором своих персональных данных, включающих фамилию, имя, отчество, адрес электронной почты, контактный телефон. </w:t>
      </w:r>
    </w:p>
    <w:p w14:paraId="4EFD7DEA" w14:textId="77777777" w:rsidR="001A259F" w:rsidRPr="001A259F" w:rsidRDefault="001A259F" w:rsidP="001A259F">
      <w:pPr>
        <w:autoSpaceDE w:val="0"/>
        <w:spacing w:after="160" w:line="360" w:lineRule="auto"/>
        <w:ind w:firstLine="700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9.2. Участники конкурса, подавая заявку, тем самым подтверждают, что ознакомлены с настоящим положением, порядком и условиями, определяющими проведение конкурса, а также с правилами размещения </w:t>
      </w:r>
      <w:r w:rsidR="004608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и обработки персональных данных участников конкурсных и массовых мероприятий ГБОУДОД ЦРТДЮ ЦСМ, размещенными на официальном сайте по ссылке: http://цсмсамара.рф/about/personal-data.php</w:t>
      </w:r>
    </w:p>
    <w:p w14:paraId="6DD4623B" w14:textId="77777777" w:rsidR="001A259F" w:rsidRPr="001A259F" w:rsidRDefault="001A259F" w:rsidP="001A259F">
      <w:pPr>
        <w:autoSpaceDE w:val="0"/>
        <w:spacing w:after="160" w:line="360" w:lineRule="auto"/>
        <w:ind w:firstLine="700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9.3. Организаторы гарантируют, что полученные персональные данные участников обрабатываются в соответствии с требованиями законодательства в области персональных данных и исключительно в целях проведения конкурса, определенных настоящим положением.</w:t>
      </w:r>
    </w:p>
    <w:p w14:paraId="07C964AD" w14:textId="77777777" w:rsidR="001A259F" w:rsidRPr="001A259F" w:rsidRDefault="001A259F" w:rsidP="001A259F">
      <w:pPr>
        <w:autoSpaceDE w:val="0"/>
        <w:spacing w:after="160" w:line="360" w:lineRule="auto"/>
        <w:ind w:firstLine="700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zh-CN"/>
        </w:rPr>
        <w:t>10. Авторское право</w:t>
      </w:r>
    </w:p>
    <w:p w14:paraId="54280269" w14:textId="77777777" w:rsidR="001A259F" w:rsidRPr="001A259F" w:rsidRDefault="001A259F" w:rsidP="001A259F">
      <w:pPr>
        <w:autoSpaceDE w:val="0"/>
        <w:spacing w:after="160" w:line="36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Участие в конкурсе подтверждает факт предоставления организатору конкурса согласий участников на использование в некоммерческих целях объекта/-ов авторского права и без иного специального согласования размещать в сети Интернет на сайтах, на каналах и в чатах, в электронных </w:t>
      </w:r>
      <w:r w:rsidR="004608B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</w:t>
      </w:r>
      <w:r w:rsidRPr="001A259F">
        <w:rPr>
          <w:rFonts w:ascii="Times New Roman" w:hAnsi="Times New Roman"/>
          <w:color w:val="000000"/>
          <w:sz w:val="28"/>
          <w:szCs w:val="28"/>
          <w:lang w:eastAsia="zh-CN"/>
        </w:rPr>
        <w:t>и печатных версиях СМИ, плакатах и иных информационно-рекламных материалах, на выставках и других публичных мероприятиях, проводимых организатором конкурса, использовать при изготовлении фирменной продукции организатора конкурса, а также для подготовки внутренних отчётов организатора.</w:t>
      </w:r>
    </w:p>
    <w:p w14:paraId="1DF14D83" w14:textId="77777777" w:rsidR="001A259F" w:rsidRPr="001A259F" w:rsidRDefault="001A259F" w:rsidP="001A259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Контактные данные организатора конкурса:</w:t>
      </w:r>
    </w:p>
    <w:p w14:paraId="4D376C7C" w14:textId="77777777" w:rsidR="001A259F" w:rsidRPr="001A259F" w:rsidRDefault="001A259F" w:rsidP="001A25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443010 г. Самара, ул. Куйбышева, 131, каб. 20</w:t>
      </w:r>
    </w:p>
    <w:p w14:paraId="6249BF57" w14:textId="77777777" w:rsidR="001A259F" w:rsidRPr="001A259F" w:rsidRDefault="001A259F" w:rsidP="001A259F">
      <w:pPr>
        <w:tabs>
          <w:tab w:val="left" w:pos="0"/>
        </w:tabs>
        <w:suppressAutoHyphens/>
        <w:spacing w:after="0" w:line="360" w:lineRule="auto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FF"/>
          <w:sz w:val="28"/>
          <w:szCs w:val="28"/>
          <w:u w:color="000000"/>
          <w:lang w:val="en-US" w:eastAsia="ru-RU"/>
        </w:rPr>
        <w:t>oceo</w:t>
      </w:r>
      <w:r w:rsidRPr="001A259F">
        <w:rPr>
          <w:rFonts w:ascii="Times New Roman" w:hAnsi="Times New Roman" w:cs="Times New Roman"/>
          <w:color w:val="0000FF"/>
          <w:sz w:val="28"/>
          <w:szCs w:val="28"/>
          <w:u w:color="000000"/>
          <w:lang w:eastAsia="ru-RU"/>
        </w:rPr>
        <w:t>.</w:t>
      </w:r>
      <w:r w:rsidRPr="001A259F">
        <w:rPr>
          <w:rFonts w:ascii="Times New Roman" w:hAnsi="Times New Roman" w:cs="Times New Roman"/>
          <w:color w:val="0000FF"/>
          <w:sz w:val="28"/>
          <w:szCs w:val="28"/>
          <w:u w:color="000000"/>
          <w:lang w:val="en-US" w:eastAsia="ru-RU"/>
        </w:rPr>
        <w:t>csm</w:t>
      </w:r>
      <w:r w:rsidRPr="001A259F">
        <w:rPr>
          <w:rFonts w:ascii="Times New Roman" w:hAnsi="Times New Roman" w:cs="Times New Roman"/>
          <w:color w:val="0000FF"/>
          <w:sz w:val="28"/>
          <w:szCs w:val="28"/>
          <w:u w:color="000000"/>
          <w:lang w:eastAsia="ru-RU"/>
        </w:rPr>
        <w:t>@</w:t>
      </w:r>
      <w:r w:rsidRPr="001A259F">
        <w:rPr>
          <w:rFonts w:ascii="Times New Roman" w:hAnsi="Times New Roman" w:cs="Times New Roman"/>
          <w:color w:val="0000FF"/>
          <w:sz w:val="28"/>
          <w:szCs w:val="28"/>
          <w:u w:color="000000"/>
          <w:lang w:val="en-US" w:eastAsia="ru-RU"/>
        </w:rPr>
        <w:t>mail</w:t>
      </w:r>
      <w:r w:rsidRPr="001A259F">
        <w:rPr>
          <w:rFonts w:ascii="Times New Roman" w:hAnsi="Times New Roman" w:cs="Times New Roman"/>
          <w:color w:val="0000FF"/>
          <w:sz w:val="28"/>
          <w:szCs w:val="28"/>
          <w:u w:color="000000"/>
          <w:lang w:eastAsia="ru-RU"/>
        </w:rPr>
        <w:t>.</w:t>
      </w:r>
      <w:r w:rsidRPr="001A259F">
        <w:rPr>
          <w:rFonts w:ascii="Times New Roman" w:hAnsi="Times New Roman" w:cs="Times New Roman"/>
          <w:color w:val="0000FF"/>
          <w:sz w:val="28"/>
          <w:szCs w:val="28"/>
          <w:u w:color="000000"/>
          <w:lang w:val="en-US" w:eastAsia="ru-RU"/>
        </w:rPr>
        <w:t>ru</w:t>
      </w:r>
    </w:p>
    <w:p w14:paraId="423E54D5" w14:textId="77777777" w:rsidR="001A259F" w:rsidRPr="001A259F" w:rsidRDefault="001A259F" w:rsidP="001A259F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Карлинская Лариса Валериевна – зав. отделом ЦДХТ ЦСМ</w:t>
      </w:r>
    </w:p>
    <w:p w14:paraId="6C493C41" w14:textId="77777777" w:rsidR="00891E20" w:rsidRDefault="001A259F" w:rsidP="00891E20">
      <w:pPr>
        <w:shd w:val="clear" w:color="auto" w:fill="FFFFFF"/>
        <w:tabs>
          <w:tab w:val="left" w:pos="567"/>
        </w:tabs>
        <w:spacing w:after="0" w:line="360" w:lineRule="auto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 w:bidi="hi-IN"/>
        </w:rPr>
        <w:t>(846) 333-12-18</w:t>
      </w:r>
      <w:r w:rsidRPr="001A259F">
        <w:rPr>
          <w:color w:val="000000"/>
          <w:lang w:eastAsia="ru-RU"/>
        </w:rPr>
        <w:br w:type="page"/>
      </w:r>
    </w:p>
    <w:p w14:paraId="50997163" w14:textId="77777777" w:rsidR="001A259F" w:rsidRPr="001A259F" w:rsidRDefault="001A259F" w:rsidP="00891E20">
      <w:pPr>
        <w:shd w:val="clear" w:color="auto" w:fill="FFFFFF"/>
        <w:tabs>
          <w:tab w:val="left" w:pos="567"/>
        </w:tabs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 w:bidi="hi-IN"/>
        </w:rPr>
      </w:pPr>
      <w:r w:rsidRPr="001A259F"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14:paraId="299FD2D6" w14:textId="77777777" w:rsidR="001A259F" w:rsidRPr="001A259F" w:rsidRDefault="001A259F" w:rsidP="001A259F">
      <w:pPr>
        <w:suppressAutoHyphens/>
        <w:spacing w:after="0" w:line="240" w:lineRule="auto"/>
        <w:ind w:left="2835"/>
        <w:jc w:val="right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 проведении областного конкурса педагогического мастерства «Вдохновение»</w:t>
      </w:r>
    </w:p>
    <w:p w14:paraId="7368167C" w14:textId="77777777" w:rsidR="001A259F" w:rsidRPr="001A259F" w:rsidRDefault="001A259F" w:rsidP="001A259F">
      <w:pPr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B337C78" w14:textId="77777777" w:rsidR="001A259F" w:rsidRPr="001A259F" w:rsidRDefault="001A259F" w:rsidP="001A259F">
      <w:pPr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13AF751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Состав Оргкомитета</w:t>
      </w:r>
    </w:p>
    <w:p w14:paraId="4E2E8B4F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областного конкурса педагогического мастерства «Вдохновение»</w:t>
      </w:r>
    </w:p>
    <w:p w14:paraId="6AA327F8" w14:textId="77777777" w:rsidR="001A259F" w:rsidRPr="001A259F" w:rsidRDefault="001A259F" w:rsidP="001A259F">
      <w:pPr>
        <w:suppressAutoHyphens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0414B55" w14:textId="77777777" w:rsidR="001A259F" w:rsidRPr="001A259F" w:rsidRDefault="001A259F" w:rsidP="001A259F">
      <w:pPr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Гриднев Анатолий Николаевич – директор ГБОУДОД ЦРТДЮ ЦСМ, председатель</w:t>
      </w:r>
    </w:p>
    <w:p w14:paraId="33F3C77C" w14:textId="77777777" w:rsidR="001A259F" w:rsidRPr="001A259F" w:rsidRDefault="001A259F" w:rsidP="001A259F">
      <w:pPr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Будылёв Сергей Михайлович – специалист управления общего образования министерства образования и науки Самарской области</w:t>
      </w:r>
    </w:p>
    <w:p w14:paraId="2A389E17" w14:textId="77777777" w:rsidR="001A259F" w:rsidRPr="001A259F" w:rsidRDefault="001A259F" w:rsidP="001A259F">
      <w:pPr>
        <w:widowControl w:val="0"/>
        <w:numPr>
          <w:ilvl w:val="0"/>
          <w:numId w:val="4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Логинова Александра Александровна – заместитель директора ГБОУДОД ЦРТДЮ ЦСМ по НМР</w:t>
      </w:r>
    </w:p>
    <w:p w14:paraId="59159B1E" w14:textId="77777777" w:rsidR="001A259F" w:rsidRPr="001A259F" w:rsidRDefault="001A259F" w:rsidP="001A259F">
      <w:pPr>
        <w:widowControl w:val="0"/>
        <w:numPr>
          <w:ilvl w:val="0"/>
          <w:numId w:val="4"/>
        </w:numPr>
        <w:suppressAutoHyphens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Карлинская Лариса Валериевна – заведующий отделом ЦДХТ ЦСМ</w:t>
      </w:r>
    </w:p>
    <w:p w14:paraId="2CECA1AB" w14:textId="77777777" w:rsidR="001A259F" w:rsidRPr="001A259F" w:rsidRDefault="001A259F" w:rsidP="001A259F">
      <w:pPr>
        <w:widowControl w:val="0"/>
        <w:suppressAutoHyphens/>
        <w:spacing w:after="0" w:line="360" w:lineRule="auto"/>
        <w:rPr>
          <w:color w:val="000000"/>
          <w:lang w:eastAsia="ru-RU"/>
        </w:rPr>
      </w:pPr>
    </w:p>
    <w:p w14:paraId="0D02F9D0" w14:textId="77777777" w:rsidR="001A259F" w:rsidRPr="001A259F" w:rsidRDefault="001A259F" w:rsidP="001A259F">
      <w:pPr>
        <w:suppressAutoHyphens/>
        <w:spacing w:after="0" w:line="252" w:lineRule="auto"/>
        <w:jc w:val="right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46364820" w14:textId="77777777" w:rsidR="001A259F" w:rsidRPr="001A259F" w:rsidRDefault="001A259F" w:rsidP="001A259F">
      <w:pPr>
        <w:suppressAutoHyphens/>
        <w:spacing w:after="0" w:line="252" w:lineRule="auto"/>
        <w:ind w:left="2835"/>
        <w:jc w:val="right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областного конкурса педагогического мастерства «Вдохновение»</w:t>
      </w:r>
    </w:p>
    <w:p w14:paraId="2B79C9DE" w14:textId="77777777" w:rsidR="001A259F" w:rsidRPr="001A259F" w:rsidRDefault="001A259F" w:rsidP="001A259F">
      <w:pPr>
        <w:suppressAutoHyphens/>
        <w:spacing w:after="0" w:line="252" w:lineRule="auto"/>
        <w:ind w:right="788"/>
        <w:jc w:val="right"/>
        <w:rPr>
          <w:color w:val="000000"/>
          <w:lang w:eastAsia="ru-RU"/>
        </w:rPr>
      </w:pPr>
    </w:p>
    <w:p w14:paraId="7A42261B" w14:textId="77777777" w:rsidR="001A259F" w:rsidRPr="001A259F" w:rsidRDefault="001A259F" w:rsidP="001A259F">
      <w:pPr>
        <w:suppressAutoHyphens/>
        <w:spacing w:after="0" w:line="252" w:lineRule="auto"/>
        <w:ind w:right="788"/>
        <w:jc w:val="right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</w:p>
    <w:p w14:paraId="56BCDF8E" w14:textId="77777777" w:rsidR="001A259F" w:rsidRPr="001A259F" w:rsidRDefault="001A259F" w:rsidP="001A259F">
      <w:pPr>
        <w:tabs>
          <w:tab w:val="left" w:pos="4536"/>
        </w:tabs>
        <w:suppressAutoHyphens/>
        <w:spacing w:after="160" w:line="252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оформлению эл. файлов и переписке в эл. почте</w:t>
      </w:r>
    </w:p>
    <w:p w14:paraId="26D92D45" w14:textId="77777777" w:rsidR="001A259F" w:rsidRPr="001A259F" w:rsidRDefault="001A259F" w:rsidP="001A259F">
      <w:pPr>
        <w:tabs>
          <w:tab w:val="left" w:pos="4536"/>
        </w:tabs>
        <w:suppressAutoHyphens/>
        <w:spacing w:after="160" w:line="252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4AA6C02" w14:textId="77777777" w:rsidR="001A259F" w:rsidRPr="001A259F" w:rsidRDefault="001A259F" w:rsidP="001A259F">
      <w:pPr>
        <w:tabs>
          <w:tab w:val="left" w:pos="360"/>
        </w:tabs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 xml:space="preserve">Конкурсные материалы (реестр-заявка, аналитическая записка) подаются в одном эл. письме отдельными прикрепленными файлами </w:t>
      </w:r>
      <w:r w:rsidRPr="001A259F">
        <w:rPr>
          <w:rFonts w:ascii="Times New Roman" w:hAnsi="Times New Roman" w:cs="Times New Roman"/>
          <w:sz w:val="28"/>
          <w:szCs w:val="28"/>
          <w:lang w:eastAsia="ru-RU"/>
        </w:rPr>
        <w:t>(архивировать не нужно). Н</w:t>
      </w:r>
      <w:r w:rsidRPr="001A259F">
        <w:rPr>
          <w:rFonts w:ascii="Times New Roman" w:hAnsi="Times New Roman" w:cs="Times New Roman"/>
          <w:sz w:val="28"/>
          <w:szCs w:val="28"/>
          <w:lang w:eastAsia="zh-CN"/>
        </w:rPr>
        <w:t>а всех участников</w:t>
      </w:r>
      <w:r w:rsidRPr="001A259F">
        <w:rPr>
          <w:rFonts w:ascii="Times New Roman" w:hAnsi="Times New Roman" w:cs="Times New Roman"/>
          <w:sz w:val="28"/>
          <w:szCs w:val="28"/>
          <w:lang w:eastAsia="ru-RU"/>
        </w:rPr>
        <w:t xml:space="preserve"> подаётся общая</w:t>
      </w:r>
      <w:r w:rsidRPr="001A259F">
        <w:rPr>
          <w:rFonts w:ascii="Times New Roman" w:hAnsi="Times New Roman" w:cs="Times New Roman"/>
          <w:sz w:val="28"/>
          <w:szCs w:val="28"/>
          <w:lang w:eastAsia="zh-CN"/>
        </w:rPr>
        <w:t xml:space="preserve"> заявка в одной таблице в несколько строчек.</w:t>
      </w:r>
    </w:p>
    <w:p w14:paraId="48FE6E8E" w14:textId="77777777" w:rsidR="001A259F" w:rsidRPr="001A259F" w:rsidRDefault="001A259F" w:rsidP="001A259F">
      <w:pPr>
        <w:widowControl w:val="0"/>
        <w:tabs>
          <w:tab w:val="left" w:pos="360"/>
        </w:tabs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В электронной переписке по поводу участия в данном конкурсе (заявки, уточнения, вопросы, т.д.) в поле «Тема письма» указывать сначала название конкурса –  Вдохновение, затем указание на автора письма. Например: Вдохновение оператор ЮЗТУ.</w:t>
      </w:r>
    </w:p>
    <w:p w14:paraId="63E411BB" w14:textId="77777777" w:rsidR="001A259F" w:rsidRPr="001A259F" w:rsidRDefault="001A259F" w:rsidP="001A259F">
      <w:pPr>
        <w:widowControl w:val="0"/>
        <w:tabs>
          <w:tab w:val="left" w:pos="540"/>
        </w:tabs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F890C19" w14:textId="77777777" w:rsidR="001A259F" w:rsidRPr="001A259F" w:rsidRDefault="001A259F" w:rsidP="001A259F">
      <w:pPr>
        <w:suppressAutoHyphens/>
        <w:spacing w:after="0" w:line="360" w:lineRule="auto"/>
        <w:ind w:right="788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(Почта </w:t>
      </w:r>
      <w:r w:rsidRPr="001A259F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oceo</w:t>
      </w:r>
      <w:r w:rsidRPr="001A259F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1A259F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csm</w:t>
      </w:r>
      <w:r w:rsidRPr="001A259F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1A259F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1A259F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1A259F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настроена на автоматическую сортировку и письма с неформатной темой могут быть утеряны)</w:t>
      </w:r>
    </w:p>
    <w:p w14:paraId="07A1FAC5" w14:textId="77777777" w:rsidR="001A259F" w:rsidRPr="001A259F" w:rsidRDefault="001A259F" w:rsidP="001A259F">
      <w:pPr>
        <w:spacing w:after="0" w:line="252" w:lineRule="auto"/>
        <w:jc w:val="right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br w:type="page"/>
      </w:r>
      <w:r w:rsidRPr="001A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14:paraId="6C1E0951" w14:textId="77777777" w:rsidR="001A259F" w:rsidRPr="001A259F" w:rsidRDefault="001A259F" w:rsidP="001A259F">
      <w:pPr>
        <w:suppressAutoHyphens/>
        <w:spacing w:after="0" w:line="252" w:lineRule="auto"/>
        <w:ind w:left="2835"/>
        <w:jc w:val="right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областного конкурса педагогического мастерства «Вдохновение»</w:t>
      </w:r>
    </w:p>
    <w:p w14:paraId="575859A4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373D419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D9CB606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 xml:space="preserve">Форма протокола </w:t>
      </w: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заседания жюри </w:t>
      </w:r>
      <w:r w:rsidRPr="001A259F">
        <w:rPr>
          <w:rFonts w:ascii="Times New Roman" w:hAnsi="Times New Roman" w:cs="Times New Roman"/>
          <w:sz w:val="28"/>
          <w:szCs w:val="28"/>
          <w:lang w:eastAsia="zh-CN"/>
        </w:rPr>
        <w:t>окружного этапа</w:t>
      </w:r>
    </w:p>
    <w:p w14:paraId="3FFFD03B" w14:textId="77777777" w:rsidR="001A259F" w:rsidRPr="001A259F" w:rsidRDefault="001A259F" w:rsidP="001A259F">
      <w:pPr>
        <w:shd w:val="clear" w:color="auto" w:fill="FFFFFF"/>
        <w:tabs>
          <w:tab w:val="left" w:pos="355"/>
        </w:tabs>
        <w:suppressAutoHyphens/>
        <w:spacing w:before="10"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областного конкурса педагогического мастерства «Вдохновение»</w:t>
      </w:r>
    </w:p>
    <w:p w14:paraId="53E44F49" w14:textId="77777777" w:rsidR="001A259F" w:rsidRPr="001A259F" w:rsidRDefault="001A259F" w:rsidP="001A259F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</w:p>
    <w:p w14:paraId="78C273EA" w14:textId="77777777" w:rsidR="001A259F" w:rsidRPr="001A259F" w:rsidRDefault="001A259F" w:rsidP="001A259F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  <w:r w:rsidRPr="001A259F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______________ образовательный округ.</w:t>
      </w:r>
    </w:p>
    <w:p w14:paraId="56E5D463" w14:textId="77777777" w:rsidR="001A259F" w:rsidRPr="001A259F" w:rsidRDefault="001A259F" w:rsidP="001A259F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</w:p>
    <w:p w14:paraId="4A11C7E2" w14:textId="77777777" w:rsidR="001A259F" w:rsidRPr="001A259F" w:rsidRDefault="001A259F" w:rsidP="001A259F">
      <w:pPr>
        <w:tabs>
          <w:tab w:val="left" w:pos="6804"/>
        </w:tabs>
        <w:autoSpaceDE w:val="0"/>
        <w:spacing w:after="0" w:line="360" w:lineRule="auto"/>
        <w:jc w:val="both"/>
        <w:rPr>
          <w:szCs w:val="24"/>
          <w:lang w:eastAsia="zh-CN"/>
        </w:rPr>
      </w:pPr>
      <w:r w:rsidRPr="001A259F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Дата</w:t>
      </w:r>
      <w:r w:rsidRPr="001A259F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ab/>
        <w:t>Место составления</w:t>
      </w:r>
    </w:p>
    <w:p w14:paraId="272E14DA" w14:textId="77777777" w:rsidR="001A259F" w:rsidRPr="001A259F" w:rsidRDefault="001A259F" w:rsidP="001A259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  <w:r w:rsidRPr="001A259F">
        <w:rPr>
          <w:rFonts w:ascii="Times New Roman" w:hAnsi="Times New Roman" w:cs="Times New Roman"/>
          <w:sz w:val="28"/>
          <w:szCs w:val="24"/>
          <w:lang w:eastAsia="zh-CN"/>
        </w:rPr>
        <w:t xml:space="preserve">Присутствовали: </w:t>
      </w:r>
    </w:p>
    <w:p w14:paraId="2DE2AA51" w14:textId="77777777" w:rsidR="001A259F" w:rsidRPr="001A259F" w:rsidRDefault="001A259F" w:rsidP="001A259F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  <w:r w:rsidRPr="001A259F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1.</w:t>
      </w:r>
    </w:p>
    <w:p w14:paraId="6BACA4F6" w14:textId="77777777" w:rsidR="001A259F" w:rsidRPr="001A259F" w:rsidRDefault="001A259F" w:rsidP="001A259F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  <w:r w:rsidRPr="001A259F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2.</w:t>
      </w:r>
    </w:p>
    <w:p w14:paraId="594172C4" w14:textId="77777777" w:rsidR="001A259F" w:rsidRPr="001A259F" w:rsidRDefault="001A259F" w:rsidP="001A259F">
      <w:pPr>
        <w:autoSpaceDE w:val="0"/>
        <w:spacing w:after="0" w:line="360" w:lineRule="auto"/>
        <w:jc w:val="both"/>
        <w:rPr>
          <w:szCs w:val="24"/>
          <w:lang w:eastAsia="zh-CN"/>
        </w:rPr>
      </w:pPr>
      <w:r w:rsidRPr="001A259F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3.</w:t>
      </w:r>
    </w:p>
    <w:p w14:paraId="3EDCBDB8" w14:textId="77777777" w:rsidR="001A259F" w:rsidRPr="001A259F" w:rsidRDefault="001A259F" w:rsidP="001A259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zh-CN"/>
        </w:rPr>
      </w:pPr>
    </w:p>
    <w:p w14:paraId="356700A1" w14:textId="77777777" w:rsidR="001A259F" w:rsidRPr="001A259F" w:rsidRDefault="001A259F" w:rsidP="001A259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</w:pPr>
      <w:r w:rsidRPr="001A259F">
        <w:rPr>
          <w:rFonts w:ascii="Times New Roman" w:hAnsi="Times New Roman" w:cs="Times New Roman"/>
          <w:sz w:val="28"/>
          <w:szCs w:val="24"/>
          <w:lang w:eastAsia="zh-CN"/>
        </w:rPr>
        <w:t>Повестка заседания:</w:t>
      </w:r>
    </w:p>
    <w:p w14:paraId="4B8FF096" w14:textId="77777777" w:rsidR="001A259F" w:rsidRPr="001A259F" w:rsidRDefault="001A259F" w:rsidP="001A259F">
      <w:pPr>
        <w:suppressAutoHyphens/>
        <w:spacing w:after="0" w:line="360" w:lineRule="auto"/>
        <w:ind w:left="426" w:hanging="426"/>
        <w:jc w:val="both"/>
        <w:rPr>
          <w:rFonts w:ascii="TimesNewRoman" w:hAnsi="TimesNewRoman" w:cs="Times New Roman"/>
          <w:color w:val="000000"/>
          <w:sz w:val="28"/>
          <w:szCs w:val="28"/>
          <w:lang w:eastAsia="zh-CN"/>
        </w:rPr>
      </w:pP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>1.</w:t>
      </w: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ab/>
        <w:t xml:space="preserve">Определение победителей </w:t>
      </w:r>
      <w:bookmarkStart w:id="0" w:name="_Hlk107922234"/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 xml:space="preserve">и призеров </w:t>
      </w:r>
      <w:bookmarkEnd w:id="0"/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>окружного этапа областного конкурса педагогического мастерства «Вдохновение».</w:t>
      </w:r>
    </w:p>
    <w:p w14:paraId="6C0D8AFF" w14:textId="77777777" w:rsidR="001A259F" w:rsidRPr="001A259F" w:rsidRDefault="001A259F" w:rsidP="001A259F">
      <w:pPr>
        <w:suppressAutoHyphens/>
        <w:spacing w:after="0" w:line="360" w:lineRule="auto"/>
        <w:ind w:left="426" w:hanging="426"/>
        <w:jc w:val="both"/>
        <w:rPr>
          <w:rFonts w:ascii="TimesNewRoman" w:hAnsi="TimesNewRoman" w:cs="Times New Roman"/>
          <w:color w:val="000000"/>
          <w:sz w:val="28"/>
          <w:szCs w:val="28"/>
          <w:lang w:eastAsia="zh-CN"/>
        </w:rPr>
      </w:pP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>2.</w:t>
      </w: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ab/>
        <w:t>Составление аналитической записки по итогам проведения окружного этапа областного конкурса педагогического мастерства «Вдохновение».</w:t>
      </w:r>
    </w:p>
    <w:p w14:paraId="5E9A570A" w14:textId="77777777" w:rsidR="001A259F" w:rsidRPr="001A259F" w:rsidRDefault="001A259F" w:rsidP="001A259F">
      <w:pPr>
        <w:suppressAutoHyphens/>
        <w:spacing w:after="0" w:line="240" w:lineRule="auto"/>
        <w:jc w:val="both"/>
        <w:rPr>
          <w:rFonts w:ascii="TimesNewRoman" w:hAnsi="TimesNewRoman" w:cs="Times New Roman"/>
          <w:color w:val="000000"/>
          <w:sz w:val="28"/>
          <w:szCs w:val="28"/>
          <w:lang w:eastAsia="zh-CN"/>
        </w:rPr>
      </w:pPr>
    </w:p>
    <w:p w14:paraId="620A04F4" w14:textId="77777777" w:rsidR="001A259F" w:rsidRPr="001A259F" w:rsidRDefault="001A259F" w:rsidP="001A259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Постановили:</w:t>
      </w:r>
    </w:p>
    <w:p w14:paraId="356CFB2E" w14:textId="77777777" w:rsidR="001A259F" w:rsidRPr="001A259F" w:rsidRDefault="001A259F" w:rsidP="001A259F">
      <w:pPr>
        <w:numPr>
          <w:ilvl w:val="0"/>
          <w:numId w:val="5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Признать победителями и направить в финальный этап конкурса </w:t>
      </w: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br/>
        <w:t>в номинации «</w:t>
      </w: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>профессионал»:</w:t>
      </w:r>
    </w:p>
    <w:p w14:paraId="30ECD4D3" w14:textId="77777777" w:rsidR="001A259F" w:rsidRPr="001A259F" w:rsidRDefault="001A259F" w:rsidP="001A259F">
      <w:pPr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>ФИО участника/название коллектива, наименование образовательной организации;</w:t>
      </w:r>
    </w:p>
    <w:p w14:paraId="08AD7693" w14:textId="77777777" w:rsidR="001A259F" w:rsidRPr="001A259F" w:rsidRDefault="001A259F" w:rsidP="001A259F">
      <w:pPr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>ФИО участника/название коллектива, наименование образовательной организации;</w:t>
      </w:r>
    </w:p>
    <w:p w14:paraId="01AAA9AB" w14:textId="77777777" w:rsidR="001A259F" w:rsidRPr="001A259F" w:rsidRDefault="001A259F" w:rsidP="001A259F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0B3BA472" w14:textId="77777777" w:rsidR="001A259F" w:rsidRPr="001A259F" w:rsidRDefault="001A259F" w:rsidP="001A259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>…</w:t>
      </w:r>
    </w:p>
    <w:p w14:paraId="0A205A0C" w14:textId="77777777" w:rsidR="001A259F" w:rsidRPr="001A259F" w:rsidRDefault="001A259F" w:rsidP="001A259F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Признать победителями и направить в финальный этап конкурса </w:t>
      </w: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br/>
        <w:t>в номинации «любитель</w:t>
      </w: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>»:</w:t>
      </w:r>
    </w:p>
    <w:p w14:paraId="162B4469" w14:textId="77777777" w:rsidR="001A259F" w:rsidRPr="001A259F" w:rsidRDefault="001A259F" w:rsidP="001A259F">
      <w:pPr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ФИО участника/название коллектива, наименование образовательной организации;</w:t>
      </w:r>
    </w:p>
    <w:p w14:paraId="14EC345C" w14:textId="77777777" w:rsidR="001A259F" w:rsidRPr="001A259F" w:rsidRDefault="001A259F" w:rsidP="001A259F">
      <w:pPr>
        <w:numPr>
          <w:ilvl w:val="0"/>
          <w:numId w:val="6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>ФИО участника/название коллектива, наименование образовательной организации;</w:t>
      </w:r>
    </w:p>
    <w:p w14:paraId="44A1738E" w14:textId="77777777" w:rsidR="001A259F" w:rsidRPr="001A259F" w:rsidRDefault="001A259F" w:rsidP="001A259F">
      <w:pPr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00DAE907" w14:textId="77777777" w:rsidR="001A259F" w:rsidRPr="001A259F" w:rsidRDefault="001A259F" w:rsidP="001A259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>…</w:t>
      </w:r>
    </w:p>
    <w:p w14:paraId="692A6E3C" w14:textId="77777777" w:rsidR="001A259F" w:rsidRPr="001A259F" w:rsidRDefault="001A259F" w:rsidP="001A259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1BD3D296" w14:textId="77777777" w:rsidR="001A259F" w:rsidRPr="001A259F" w:rsidRDefault="001A259F" w:rsidP="001A259F">
      <w:pPr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Утвердить аналитическую записку по итогам проведения </w:t>
      </w:r>
      <w:r w:rsidRPr="001A259F">
        <w:rPr>
          <w:rFonts w:ascii="TimesNewRoman" w:hAnsi="TimesNewRoman" w:cs="Times New Roman"/>
          <w:color w:val="000000"/>
          <w:sz w:val="28"/>
          <w:szCs w:val="28"/>
          <w:lang w:eastAsia="zh-CN"/>
        </w:rPr>
        <w:t>окружного этапа областного конкурса педагогического мастерства «Вдохновение».</w:t>
      </w:r>
    </w:p>
    <w:p w14:paraId="28427AD1" w14:textId="77777777" w:rsidR="001A259F" w:rsidRPr="001A259F" w:rsidRDefault="001A259F" w:rsidP="001A259F">
      <w:pPr>
        <w:widowControl w:val="0"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14:paraId="196E71DB" w14:textId="77777777" w:rsidR="001A259F" w:rsidRPr="001A259F" w:rsidRDefault="001A259F" w:rsidP="001A259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Подписи  жюри:</w:t>
      </w:r>
    </w:p>
    <w:p w14:paraId="3D128E70" w14:textId="77777777" w:rsidR="001A259F" w:rsidRPr="001A259F" w:rsidRDefault="001A259F" w:rsidP="001A259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14:paraId="0BEF3B27" w14:textId="77777777" w:rsidR="001A259F" w:rsidRPr="001A259F" w:rsidRDefault="001A259F" w:rsidP="001A259F">
      <w:pPr>
        <w:suppressAutoHyphens/>
        <w:spacing w:after="0" w:line="480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ФИО</w:t>
      </w: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ab/>
        <w:t>_____________________________</w:t>
      </w:r>
    </w:p>
    <w:p w14:paraId="73BD0030" w14:textId="77777777" w:rsidR="001A259F" w:rsidRPr="001A259F" w:rsidRDefault="001A259F" w:rsidP="001A259F">
      <w:pPr>
        <w:suppressAutoHyphens/>
        <w:spacing w:after="0" w:line="480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ФИО</w:t>
      </w: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ab/>
        <w:t>_____________________________</w:t>
      </w:r>
    </w:p>
    <w:p w14:paraId="34BD140B" w14:textId="77777777" w:rsidR="001A259F" w:rsidRPr="001A259F" w:rsidRDefault="001A259F" w:rsidP="001A259F">
      <w:pPr>
        <w:suppressAutoHyphens/>
        <w:spacing w:after="0" w:line="480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ФИО</w:t>
      </w:r>
      <w:r w:rsidRPr="001A259F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ab/>
        <w:t>_____________________________</w:t>
      </w:r>
    </w:p>
    <w:p w14:paraId="54B6C555" w14:textId="77777777" w:rsidR="001A259F" w:rsidRPr="001A259F" w:rsidRDefault="001A259F" w:rsidP="001A259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hi-IN"/>
        </w:rPr>
      </w:pPr>
    </w:p>
    <w:p w14:paraId="02BD37D5" w14:textId="77777777" w:rsidR="001A259F" w:rsidRPr="001A259F" w:rsidRDefault="001A259F" w:rsidP="001A259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01393B6" w14:textId="77777777" w:rsidR="001A259F" w:rsidRPr="001A259F" w:rsidRDefault="001A259F" w:rsidP="001A259F">
      <w:pPr>
        <w:spacing w:after="0" w:line="252" w:lineRule="auto"/>
        <w:jc w:val="right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br w:type="page"/>
      </w:r>
      <w:r w:rsidRPr="001A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14:paraId="7A1682D6" w14:textId="77777777" w:rsidR="001A259F" w:rsidRPr="001A259F" w:rsidRDefault="001A259F" w:rsidP="001A259F">
      <w:pPr>
        <w:suppressAutoHyphens/>
        <w:spacing w:after="0" w:line="252" w:lineRule="auto"/>
        <w:ind w:left="2835"/>
        <w:jc w:val="right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областного конкурса педагогического мастерства «Вдохновение»</w:t>
      </w:r>
    </w:p>
    <w:p w14:paraId="4CA634CB" w14:textId="77777777" w:rsidR="001A259F" w:rsidRPr="001A259F" w:rsidRDefault="001A259F" w:rsidP="001A259F">
      <w:pPr>
        <w:suppressAutoHyphens/>
        <w:spacing w:after="0" w:line="360" w:lineRule="auto"/>
        <w:ind w:right="788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1F441CB3" w14:textId="77777777" w:rsidR="001A259F" w:rsidRPr="001A259F" w:rsidRDefault="001A259F" w:rsidP="001A259F">
      <w:pPr>
        <w:suppressAutoHyphens/>
        <w:spacing w:after="0" w:line="360" w:lineRule="auto"/>
        <w:ind w:right="788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14:paraId="130DC769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Аналитическая записка по итогам проведения окружного этапа областного конкурса педагогического мастерства «Вдохновение»</w:t>
      </w:r>
    </w:p>
    <w:p w14:paraId="12A7CC75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A5B58A7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___________________ образовательный округ</w:t>
      </w:r>
    </w:p>
    <w:p w14:paraId="2D64E8B1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33FA8F8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C41DD55" w14:textId="77777777" w:rsidR="001A259F" w:rsidRPr="001A259F" w:rsidRDefault="001A259F" w:rsidP="001A259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Организатор: наименование образовательной организации</w:t>
      </w:r>
    </w:p>
    <w:p w14:paraId="55D4B1F0" w14:textId="77777777" w:rsidR="001A259F" w:rsidRPr="001A259F" w:rsidRDefault="001A259F" w:rsidP="001A259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Дата проведения:</w:t>
      </w:r>
    </w:p>
    <w:p w14:paraId="5BBB1688" w14:textId="77777777" w:rsidR="001A259F" w:rsidRPr="001A259F" w:rsidRDefault="001A259F" w:rsidP="001A259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35C5126" w14:textId="77777777" w:rsidR="001A259F" w:rsidRPr="001A259F" w:rsidRDefault="001A259F" w:rsidP="001A259F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1. Количественный состав</w:t>
      </w:r>
    </w:p>
    <w:p w14:paraId="77A1EE4D" w14:textId="77777777" w:rsidR="001A259F" w:rsidRPr="001A259F" w:rsidRDefault="001A259F" w:rsidP="001A259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Общее количество участников:</w:t>
      </w:r>
    </w:p>
    <w:p w14:paraId="1A3FF576" w14:textId="77777777" w:rsidR="001A259F" w:rsidRPr="001A259F" w:rsidRDefault="001A259F" w:rsidP="001A259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Количество образовательных организаций:</w:t>
      </w:r>
    </w:p>
    <w:p w14:paraId="22B88284" w14:textId="77777777" w:rsidR="001A259F" w:rsidRPr="001A259F" w:rsidRDefault="001A259F" w:rsidP="001A259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Количество муниципалитетов (перечислить названия):</w:t>
      </w:r>
    </w:p>
    <w:p w14:paraId="1B73C2D8" w14:textId="77777777" w:rsidR="001A259F" w:rsidRPr="001A259F" w:rsidRDefault="001A259F" w:rsidP="001A259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306977C" w14:textId="77777777" w:rsidR="001A259F" w:rsidRPr="001A259F" w:rsidRDefault="001A259F" w:rsidP="001A259F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A259F">
        <w:rPr>
          <w:rFonts w:ascii="Times New Roman" w:hAnsi="Times New Roman" w:cs="Times New Roman"/>
          <w:sz w:val="28"/>
          <w:szCs w:val="28"/>
          <w:lang w:eastAsia="zh-CN"/>
        </w:rPr>
        <w:t>2. Выводы и рекомендации жюри</w:t>
      </w:r>
    </w:p>
    <w:p w14:paraId="6EEE40AB" w14:textId="77777777" w:rsidR="001A259F" w:rsidRPr="001A259F" w:rsidRDefault="001A259F" w:rsidP="001A259F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533CB0B" w14:textId="77777777" w:rsidR="001A259F" w:rsidRPr="001A259F" w:rsidRDefault="001A259F" w:rsidP="001A259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F0146A0" w14:textId="77777777" w:rsidR="001A259F" w:rsidRPr="001A259F" w:rsidRDefault="001A259F" w:rsidP="001A259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EFF5BF7" w14:textId="77777777" w:rsidR="001A259F" w:rsidRPr="001A259F" w:rsidRDefault="001A259F" w:rsidP="001A259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4577E5AD" w14:textId="77777777" w:rsidR="001A259F" w:rsidRPr="001A259F" w:rsidRDefault="001A259F" w:rsidP="001A259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14:paraId="23B2FA9C" w14:textId="77777777" w:rsidR="001A259F" w:rsidRPr="001A259F" w:rsidRDefault="001A259F" w:rsidP="001A259F">
      <w:pPr>
        <w:suppressAutoHyphens/>
        <w:spacing w:after="0" w:line="252" w:lineRule="auto"/>
        <w:jc w:val="right"/>
        <w:rPr>
          <w:color w:val="000000"/>
          <w:lang w:eastAsia="ru-RU"/>
        </w:rPr>
      </w:pPr>
      <w:r w:rsidRPr="001A259F">
        <w:rPr>
          <w:color w:val="000000"/>
          <w:lang w:eastAsia="ru-RU"/>
        </w:rPr>
        <w:br w:type="page"/>
      </w:r>
      <w:r w:rsidRPr="001A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14:paraId="24450791" w14:textId="77777777" w:rsidR="001A259F" w:rsidRPr="001A259F" w:rsidRDefault="001A259F" w:rsidP="001A259F">
      <w:pPr>
        <w:suppressAutoHyphens/>
        <w:spacing w:after="0" w:line="252" w:lineRule="auto"/>
        <w:ind w:left="2835"/>
        <w:jc w:val="right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областного конкурса педагогического мастерства «Вдохновение»</w:t>
      </w:r>
    </w:p>
    <w:p w14:paraId="074017CD" w14:textId="77777777" w:rsidR="001A259F" w:rsidRPr="001A259F" w:rsidRDefault="001A259F" w:rsidP="001A259F">
      <w:pPr>
        <w:suppressAutoHyphens/>
        <w:spacing w:after="0" w:line="252" w:lineRule="auto"/>
        <w:ind w:left="283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0DDC9F2" w14:textId="77777777" w:rsidR="001A259F" w:rsidRPr="001A259F" w:rsidRDefault="001A259F" w:rsidP="001A259F">
      <w:pPr>
        <w:suppressAutoHyphens/>
        <w:spacing w:after="0" w:line="252" w:lineRule="auto"/>
        <w:ind w:left="283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79924C7" w14:textId="77777777" w:rsidR="001A259F" w:rsidRPr="001A259F" w:rsidRDefault="001A259F" w:rsidP="001A259F">
      <w:pPr>
        <w:suppressAutoHyphens/>
        <w:spacing w:after="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к конкурсным работам</w:t>
      </w:r>
    </w:p>
    <w:p w14:paraId="6924B44B" w14:textId="77777777" w:rsidR="001A259F" w:rsidRPr="001A259F" w:rsidRDefault="001A259F" w:rsidP="001A259F">
      <w:pPr>
        <w:suppressAutoHyphens/>
        <w:spacing w:after="0" w:line="360" w:lineRule="auto"/>
        <w:ind w:firstLine="141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0257E75" w14:textId="77777777" w:rsidR="001A259F" w:rsidRPr="001A259F" w:rsidRDefault="001A259F" w:rsidP="001A259F">
      <w:pPr>
        <w:numPr>
          <w:ilvl w:val="1"/>
          <w:numId w:val="4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 конкурса – педагог или педагогический коллектив, заявившийся в конкретное направление номинации. Участник подаёт в конкурс одну конкурсную работу. Возможно участие в конкурсе несколько раз – педагог или педагогический коллектив подают в конкурс несколько заявок в разные направления по одной конкурсной работе в каждое (заявки подаются одной таблицей в несколько строчек, Приложение 2).</w:t>
      </w:r>
    </w:p>
    <w:p w14:paraId="797126D7" w14:textId="77777777" w:rsidR="001A259F" w:rsidRPr="001A259F" w:rsidRDefault="001A259F" w:rsidP="001A259F"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Все участники по всем направлениям подают конкурсные работы ссылкой на размещение на бесплатных общедоступных облачных хостингах (например яндекс.диск, облако.мэйл.ру и др.) или видеохостингах (например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др.). Ссылка должна быть действительна до 1 июля 2023 года. Работы должны быть обозначены в точном соответствии заявке: название работы, ФИО участника/название коллектива, название учреждения, номинация и направление конкурса. Ссылка должна открывать непосредственно конкурсную работу.</w:t>
      </w:r>
    </w:p>
    <w:p w14:paraId="04EC0C3B" w14:textId="77777777" w:rsidR="001A259F" w:rsidRPr="001A259F" w:rsidRDefault="001A259F" w:rsidP="001A259F"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Технические требования к работам.</w:t>
      </w:r>
    </w:p>
    <w:p w14:paraId="6E9DEC4D" w14:textId="77777777" w:rsidR="001A259F" w:rsidRPr="001A259F" w:rsidRDefault="001A259F" w:rsidP="001A259F">
      <w:pPr>
        <w:tabs>
          <w:tab w:val="num" w:pos="426"/>
          <w:tab w:val="left" w:pos="1305"/>
        </w:tabs>
        <w:suppressAutoHyphens/>
        <w:spacing w:after="0" w:line="360" w:lineRule="auto"/>
        <w:ind w:left="426" w:hanging="426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Фотографии работ по направлениям «Декоративно-прикладное», «Изобразительное», «Медиа», «Фото»: в цвете, без оформления, для показа работы с разных ракурсов или для показа отдельных деталей работы можно сделать 3-4 фотографии.</w:t>
      </w:r>
    </w:p>
    <w:p w14:paraId="3B7F4101" w14:textId="77777777" w:rsidR="001A259F" w:rsidRPr="001A259F" w:rsidRDefault="001A259F" w:rsidP="001A259F">
      <w:pPr>
        <w:tabs>
          <w:tab w:val="num" w:pos="426"/>
          <w:tab w:val="left" w:pos="1305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Видеоматериалы по направлениям «Хореографическое», «Вокальное», «Инструментальное исполнительство», «Художественное слово» подаются в формате *.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avi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*.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wmv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Видеосъемка должна полностью отражать происходящее на сцене.  Видео не монтируется.</w:t>
      </w:r>
    </w:p>
    <w:p w14:paraId="1BEDA718" w14:textId="77777777" w:rsidR="001A259F" w:rsidRPr="001A259F" w:rsidRDefault="001A259F" w:rsidP="001A259F">
      <w:pPr>
        <w:tabs>
          <w:tab w:val="num" w:pos="426"/>
          <w:tab w:val="left" w:pos="1305"/>
        </w:tabs>
        <w:suppressAutoHyphens/>
        <w:spacing w:after="0" w:line="360" w:lineRule="auto"/>
        <w:ind w:left="426" w:hanging="426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3.3.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Фильмы по направлениям «Кино», «Медиа» подаются в формате *.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mp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4, продолжительностью не более 15 мин. Качество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Full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HD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1920*1080; файлы разрешением не меньше 1024 на 768 пикселей.</w:t>
      </w:r>
    </w:p>
    <w:p w14:paraId="0730147F" w14:textId="77777777" w:rsidR="001A259F" w:rsidRPr="001A259F" w:rsidRDefault="001A259F" w:rsidP="001A259F">
      <w:pPr>
        <w:tabs>
          <w:tab w:val="num" w:pos="426"/>
          <w:tab w:val="left" w:pos="1305"/>
        </w:tabs>
        <w:suppressAutoHyphens/>
        <w:spacing w:after="0" w:line="360" w:lineRule="auto"/>
        <w:ind w:left="426" w:hanging="426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Информационный ресурс по направлению «Медиа»: печатные или электронные СМИ, мультимедийный проект, радиопрограмма.</w:t>
      </w:r>
    </w:p>
    <w:p w14:paraId="5A8EF845" w14:textId="77777777" w:rsidR="001A259F" w:rsidRPr="001A259F" w:rsidRDefault="001A259F" w:rsidP="001A259F">
      <w:pPr>
        <w:tabs>
          <w:tab w:val="num" w:pos="426"/>
          <w:tab w:val="left" w:pos="1305"/>
        </w:tabs>
        <w:suppressAutoHyphens/>
        <w:spacing w:after="0" w:line="360" w:lineRule="auto"/>
        <w:ind w:left="426" w:hanging="426"/>
        <w:jc w:val="both"/>
        <w:rPr>
          <w:color w:val="000000"/>
          <w:lang w:eastAsia="ru-RU"/>
        </w:rPr>
      </w:pP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 направлениям «Литературное», «Медиа» объем печатных материалов до 30 страниц; межстрочный интервал 1,5; шрифт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1A25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размер шрифта 12. На титульном листе указать название конкурса, номинации, направления, название работы, жанр, автора, должность, наименование образовательной организации, год.</w:t>
      </w:r>
    </w:p>
    <w:p w14:paraId="39D74862" w14:textId="77777777" w:rsidR="001A259F" w:rsidRPr="001A259F" w:rsidRDefault="001A259F" w:rsidP="001A259F">
      <w:pPr>
        <w:suppressAutoHyphens/>
        <w:spacing w:after="0" w:line="360" w:lineRule="auto"/>
        <w:ind w:firstLine="737"/>
        <w:jc w:val="both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Пример оформления титульного листа конкурсной работы:</w:t>
      </w:r>
    </w:p>
    <w:p w14:paraId="13009EDD" w14:textId="77777777" w:rsidR="001A259F" w:rsidRPr="001A259F" w:rsidRDefault="001A259F" w:rsidP="001A259F">
      <w:pPr>
        <w:suppressAutoHyphens/>
        <w:spacing w:after="160" w:line="252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DB2DCC" w14:textId="77777777" w:rsidR="001A259F" w:rsidRPr="001A259F" w:rsidRDefault="001A259F" w:rsidP="001A259F">
      <w:pPr>
        <w:suppressAutoHyphens/>
        <w:spacing w:after="160" w:line="252" w:lineRule="auto"/>
        <w:jc w:val="center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Областной конкурс педагогического мастерства «Вдохновение»</w:t>
      </w:r>
    </w:p>
    <w:p w14:paraId="0878B6B7" w14:textId="77777777" w:rsidR="001A259F" w:rsidRPr="001A259F" w:rsidRDefault="001A259F" w:rsidP="001A259F">
      <w:pPr>
        <w:suppressAutoHyphens/>
        <w:spacing w:after="160" w:line="252" w:lineRule="auto"/>
        <w:jc w:val="center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Номинация «Профессионал»</w:t>
      </w:r>
    </w:p>
    <w:p w14:paraId="1A064886" w14:textId="77777777" w:rsidR="001A259F" w:rsidRPr="001A259F" w:rsidRDefault="001A259F" w:rsidP="001A259F">
      <w:pPr>
        <w:suppressAutoHyphens/>
        <w:spacing w:after="160" w:line="252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«Литература»</w:t>
      </w:r>
    </w:p>
    <w:p w14:paraId="7E18FF70" w14:textId="77777777" w:rsidR="001A259F" w:rsidRPr="001A259F" w:rsidRDefault="001A259F" w:rsidP="001A259F">
      <w:pPr>
        <w:suppressAutoHyphens/>
        <w:spacing w:after="160" w:line="252" w:lineRule="auto"/>
        <w:jc w:val="center"/>
        <w:rPr>
          <w:b/>
          <w:color w:val="000000"/>
          <w:lang w:eastAsia="ru-RU"/>
        </w:rPr>
      </w:pPr>
    </w:p>
    <w:p w14:paraId="200C65D3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color w:val="000000"/>
          <w:lang w:eastAsia="ru-RU"/>
        </w:rPr>
      </w:pPr>
      <w:r w:rsidRPr="001A259F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«Дневник пятиклассника»</w:t>
      </w:r>
    </w:p>
    <w:p w14:paraId="16AB0621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color w:val="000000"/>
          <w:lang w:eastAsia="ru-RU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ru-RU"/>
        </w:rPr>
        <w:t>(повесть)</w:t>
      </w:r>
    </w:p>
    <w:p w14:paraId="3A16D57D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08EA6A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6159B5C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5F5CA67" w14:textId="77777777" w:rsidR="001A259F" w:rsidRPr="001A259F" w:rsidRDefault="001A259F" w:rsidP="001A259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1628AD0" w14:textId="77777777" w:rsidR="001A259F" w:rsidRPr="001A259F" w:rsidRDefault="001A259F" w:rsidP="001A259F">
      <w:pPr>
        <w:suppressAutoHyphens/>
        <w:spacing w:after="0" w:line="252" w:lineRule="auto"/>
        <w:ind w:left="4820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zh-CN"/>
        </w:rPr>
        <w:t>Автор:</w:t>
      </w:r>
    </w:p>
    <w:p w14:paraId="7C742CA5" w14:textId="77777777" w:rsidR="001A259F" w:rsidRPr="001A259F" w:rsidRDefault="001A259F" w:rsidP="001A259F">
      <w:pPr>
        <w:suppressAutoHyphens/>
        <w:spacing w:after="0" w:line="252" w:lineRule="auto"/>
        <w:ind w:left="3969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zh-CN"/>
        </w:rPr>
        <w:t>Иван Иванов, учитель русского языка и литературы ГБОУ СОШ «ОЦ» с. Кротовка</w:t>
      </w:r>
    </w:p>
    <w:p w14:paraId="0FE1A30A" w14:textId="77777777" w:rsidR="001A259F" w:rsidRPr="001A259F" w:rsidRDefault="001A259F" w:rsidP="001A259F">
      <w:pPr>
        <w:tabs>
          <w:tab w:val="left" w:pos="980"/>
          <w:tab w:val="left" w:pos="3402"/>
          <w:tab w:val="left" w:pos="3735"/>
          <w:tab w:val="left" w:pos="5460"/>
        </w:tabs>
        <w:suppressAutoHyphens/>
        <w:spacing w:after="160" w:line="252" w:lineRule="auto"/>
        <w:ind w:left="3402" w:hanging="1843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E387C17" w14:textId="77777777" w:rsidR="001A259F" w:rsidRPr="001A259F" w:rsidRDefault="001A259F" w:rsidP="001A259F">
      <w:pPr>
        <w:tabs>
          <w:tab w:val="left" w:pos="3686"/>
        </w:tabs>
        <w:suppressAutoHyphens/>
        <w:spacing w:after="160" w:line="252" w:lineRule="auto"/>
        <w:ind w:left="5529" w:hanging="1843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7FD66CE" w14:textId="77777777" w:rsidR="001A259F" w:rsidRPr="001A259F" w:rsidRDefault="001A259F" w:rsidP="001A259F">
      <w:pPr>
        <w:tabs>
          <w:tab w:val="left" w:pos="980"/>
          <w:tab w:val="left" w:pos="3735"/>
          <w:tab w:val="left" w:pos="5460"/>
        </w:tabs>
        <w:suppressAutoHyphens/>
        <w:spacing w:after="160" w:line="252" w:lineRule="auto"/>
        <w:ind w:left="5529" w:hanging="1843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F5DCE9F" w14:textId="77777777" w:rsidR="001A259F" w:rsidRPr="001A259F" w:rsidRDefault="001A259F" w:rsidP="001A259F">
      <w:pPr>
        <w:tabs>
          <w:tab w:val="left" w:pos="980"/>
          <w:tab w:val="left" w:pos="3735"/>
          <w:tab w:val="left" w:pos="5460"/>
        </w:tabs>
        <w:suppressAutoHyphens/>
        <w:spacing w:after="160" w:line="252" w:lineRule="auto"/>
        <w:ind w:left="5529" w:hanging="1843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CCC5ED0" w14:textId="77777777" w:rsidR="001A259F" w:rsidRDefault="001A259F" w:rsidP="001A259F">
      <w:pPr>
        <w:tabs>
          <w:tab w:val="left" w:pos="980"/>
          <w:tab w:val="left" w:pos="3500"/>
          <w:tab w:val="left" w:pos="5460"/>
        </w:tabs>
        <w:suppressAutoHyphens/>
        <w:spacing w:after="160" w:line="252" w:lineRule="auto"/>
        <w:ind w:left="5529" w:hanging="1843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75E1C1D" w14:textId="77777777" w:rsidR="001A259F" w:rsidRDefault="001A259F" w:rsidP="001A259F">
      <w:pPr>
        <w:tabs>
          <w:tab w:val="left" w:pos="980"/>
          <w:tab w:val="left" w:pos="3500"/>
          <w:tab w:val="left" w:pos="5460"/>
        </w:tabs>
        <w:suppressAutoHyphens/>
        <w:spacing w:after="160" w:line="252" w:lineRule="auto"/>
        <w:ind w:left="5529" w:hanging="1843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0697A79" w14:textId="77777777" w:rsidR="001A259F" w:rsidRDefault="001A259F" w:rsidP="001A259F">
      <w:pPr>
        <w:tabs>
          <w:tab w:val="left" w:pos="980"/>
          <w:tab w:val="left" w:pos="3500"/>
          <w:tab w:val="left" w:pos="5460"/>
        </w:tabs>
        <w:suppressAutoHyphens/>
        <w:spacing w:after="160" w:line="252" w:lineRule="auto"/>
        <w:ind w:left="5529" w:hanging="1843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98C4A0E" w14:textId="77777777" w:rsidR="001A259F" w:rsidRDefault="001A259F" w:rsidP="001A259F">
      <w:pPr>
        <w:tabs>
          <w:tab w:val="left" w:pos="980"/>
          <w:tab w:val="left" w:pos="3500"/>
          <w:tab w:val="left" w:pos="5460"/>
        </w:tabs>
        <w:suppressAutoHyphens/>
        <w:spacing w:after="160" w:line="252" w:lineRule="auto"/>
        <w:ind w:left="5529" w:hanging="1843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601A33F" w14:textId="77777777" w:rsidR="00CD26F7" w:rsidRPr="0096213D" w:rsidRDefault="001A259F" w:rsidP="001A259F">
      <w:pPr>
        <w:tabs>
          <w:tab w:val="left" w:pos="980"/>
          <w:tab w:val="left" w:pos="3500"/>
          <w:tab w:val="left" w:pos="5460"/>
        </w:tabs>
        <w:suppressAutoHyphens/>
        <w:spacing w:after="160" w:line="252" w:lineRule="auto"/>
        <w:ind w:left="5529" w:hanging="1843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1A259F">
        <w:rPr>
          <w:rFonts w:ascii="Times New Roman" w:hAnsi="Times New Roman"/>
          <w:color w:val="000000"/>
          <w:sz w:val="28"/>
          <w:szCs w:val="28"/>
          <w:lang w:eastAsia="zh-CN"/>
        </w:rPr>
        <w:t>2023 г.</w:t>
      </w:r>
    </w:p>
    <w:sectPr w:rsidR="00CD26F7" w:rsidRPr="0096213D" w:rsidSect="00DC5B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4C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C35C9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07419A"/>
    <w:multiLevelType w:val="hybridMultilevel"/>
    <w:tmpl w:val="FFFFFFFF"/>
    <w:lvl w:ilvl="0" w:tplc="5AB8A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77B16"/>
    <w:multiLevelType w:val="hybridMultilevel"/>
    <w:tmpl w:val="FFFFFFFF"/>
    <w:lvl w:ilvl="0" w:tplc="5D166F46">
      <w:start w:val="1"/>
      <w:numFmt w:val="decimal"/>
      <w:lvlText w:val="%1."/>
      <w:lvlJc w:val="left"/>
      <w:pPr>
        <w:ind w:left="1263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285464B"/>
    <w:multiLevelType w:val="hybridMultilevel"/>
    <w:tmpl w:val="FFFFFFFF"/>
    <w:lvl w:ilvl="0" w:tplc="C624D756">
      <w:start w:val="1"/>
      <w:numFmt w:val="decimal"/>
      <w:lvlText w:val="%1."/>
      <w:lvlJc w:val="left"/>
      <w:pPr>
        <w:ind w:left="795" w:hanging="435"/>
      </w:pPr>
      <w:rPr>
        <w:rFonts w:eastAsia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2606E"/>
    <w:multiLevelType w:val="hybridMultilevel"/>
    <w:tmpl w:val="FFFFFFFF"/>
    <w:lvl w:ilvl="0" w:tplc="5AB8A1C8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6561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2441509">
    <w:abstractNumId w:val="6"/>
  </w:num>
  <w:num w:numId="2" w16cid:durableId="1099571067">
    <w:abstractNumId w:val="1"/>
  </w:num>
  <w:num w:numId="3" w16cid:durableId="1872955166">
    <w:abstractNumId w:val="3"/>
  </w:num>
  <w:num w:numId="4" w16cid:durableId="939600875">
    <w:abstractNumId w:val="0"/>
  </w:num>
  <w:num w:numId="5" w16cid:durableId="157769120">
    <w:abstractNumId w:val="4"/>
  </w:num>
  <w:num w:numId="6" w16cid:durableId="134415235">
    <w:abstractNumId w:val="2"/>
  </w:num>
  <w:num w:numId="7" w16cid:durableId="1629358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4EA"/>
    <w:rsid w:val="000059D7"/>
    <w:rsid w:val="00013332"/>
    <w:rsid w:val="00023537"/>
    <w:rsid w:val="00044B26"/>
    <w:rsid w:val="00065960"/>
    <w:rsid w:val="000949BA"/>
    <w:rsid w:val="000C7BD8"/>
    <w:rsid w:val="001004EA"/>
    <w:rsid w:val="00141449"/>
    <w:rsid w:val="00147417"/>
    <w:rsid w:val="001604F1"/>
    <w:rsid w:val="001632B9"/>
    <w:rsid w:val="00186FDB"/>
    <w:rsid w:val="001969E6"/>
    <w:rsid w:val="001A259F"/>
    <w:rsid w:val="001A652A"/>
    <w:rsid w:val="001B1FE9"/>
    <w:rsid w:val="001C18CE"/>
    <w:rsid w:val="001D1B33"/>
    <w:rsid w:val="00203360"/>
    <w:rsid w:val="00222F11"/>
    <w:rsid w:val="00256185"/>
    <w:rsid w:val="00261AB6"/>
    <w:rsid w:val="00267CE5"/>
    <w:rsid w:val="002745EB"/>
    <w:rsid w:val="002D097B"/>
    <w:rsid w:val="002D1B45"/>
    <w:rsid w:val="002F7ABA"/>
    <w:rsid w:val="00302ADC"/>
    <w:rsid w:val="00302BB5"/>
    <w:rsid w:val="00303238"/>
    <w:rsid w:val="00306A87"/>
    <w:rsid w:val="003255FA"/>
    <w:rsid w:val="003420CC"/>
    <w:rsid w:val="00347A9B"/>
    <w:rsid w:val="00347B94"/>
    <w:rsid w:val="003A3190"/>
    <w:rsid w:val="003E2770"/>
    <w:rsid w:val="003E351C"/>
    <w:rsid w:val="0041042E"/>
    <w:rsid w:val="00416392"/>
    <w:rsid w:val="0045325F"/>
    <w:rsid w:val="004608BC"/>
    <w:rsid w:val="00484EBA"/>
    <w:rsid w:val="00487434"/>
    <w:rsid w:val="004C152D"/>
    <w:rsid w:val="004E5B74"/>
    <w:rsid w:val="005303F9"/>
    <w:rsid w:val="00554144"/>
    <w:rsid w:val="005C3BC9"/>
    <w:rsid w:val="005D116E"/>
    <w:rsid w:val="005D27B4"/>
    <w:rsid w:val="00612FBD"/>
    <w:rsid w:val="00651D55"/>
    <w:rsid w:val="0069496B"/>
    <w:rsid w:val="006C3BEF"/>
    <w:rsid w:val="00770865"/>
    <w:rsid w:val="007759EB"/>
    <w:rsid w:val="00791467"/>
    <w:rsid w:val="007F0198"/>
    <w:rsid w:val="00864D6B"/>
    <w:rsid w:val="00891E20"/>
    <w:rsid w:val="00895002"/>
    <w:rsid w:val="00897BFA"/>
    <w:rsid w:val="008A237E"/>
    <w:rsid w:val="008C101D"/>
    <w:rsid w:val="008D2465"/>
    <w:rsid w:val="008E4D0D"/>
    <w:rsid w:val="0090456F"/>
    <w:rsid w:val="00943FF2"/>
    <w:rsid w:val="0096213D"/>
    <w:rsid w:val="009C3279"/>
    <w:rsid w:val="00A04E12"/>
    <w:rsid w:val="00A31CBF"/>
    <w:rsid w:val="00A36EC7"/>
    <w:rsid w:val="00A70B67"/>
    <w:rsid w:val="00A729BE"/>
    <w:rsid w:val="00A75036"/>
    <w:rsid w:val="00A827AE"/>
    <w:rsid w:val="00A90F4A"/>
    <w:rsid w:val="00AC7847"/>
    <w:rsid w:val="00B40CF4"/>
    <w:rsid w:val="00B77F3B"/>
    <w:rsid w:val="00BD1A7C"/>
    <w:rsid w:val="00C9774A"/>
    <w:rsid w:val="00CA6A2D"/>
    <w:rsid w:val="00CD26F7"/>
    <w:rsid w:val="00D66B18"/>
    <w:rsid w:val="00DA31CA"/>
    <w:rsid w:val="00DA6C14"/>
    <w:rsid w:val="00DC5BA6"/>
    <w:rsid w:val="00E01145"/>
    <w:rsid w:val="00E019CA"/>
    <w:rsid w:val="00E277F6"/>
    <w:rsid w:val="00E53056"/>
    <w:rsid w:val="00E80580"/>
    <w:rsid w:val="00E92706"/>
    <w:rsid w:val="00EA1A06"/>
    <w:rsid w:val="00EC3E19"/>
    <w:rsid w:val="00EC77D0"/>
    <w:rsid w:val="00F366F9"/>
    <w:rsid w:val="00FA70D8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E7673"/>
  <w14:defaultImageDpi w14:val="0"/>
  <w15:docId w15:val="{0EC6EF30-1090-480A-B395-9C1A6BF6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185"/>
    <w:pPr>
      <w:ind w:left="720"/>
    </w:pPr>
  </w:style>
  <w:style w:type="table" w:styleId="a4">
    <w:name w:val="Table Grid"/>
    <w:basedOn w:val="a1"/>
    <w:uiPriority w:val="99"/>
    <w:rsid w:val="002745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uiPriority w:val="99"/>
    <w:rsid w:val="005C3BC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rsid w:val="0016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1632B9"/>
    <w:rPr>
      <w:rFonts w:ascii="Tahoma" w:hAnsi="Tahoma" w:cs="Tahoma"/>
      <w:sz w:val="16"/>
      <w:szCs w:val="16"/>
      <w:lang w:val="x-none" w:eastAsia="en-US"/>
    </w:rPr>
  </w:style>
  <w:style w:type="table" w:customStyle="1" w:styleId="10">
    <w:name w:val="Сетка таблицы1"/>
    <w:basedOn w:val="a1"/>
    <w:next w:val="a4"/>
    <w:rsid w:val="008A237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eo.c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CB6A-62E3-4F00-9E92-1ACFD857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2555</Words>
  <Characters>14565</Characters>
  <Application>Microsoft Office Word</Application>
  <DocSecurity>0</DocSecurity>
  <Lines>121</Lines>
  <Paragraphs>34</Paragraphs>
  <ScaleCrop>false</ScaleCrop>
  <Company>Office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Чужой</dc:creator>
  <cp:keywords/>
  <dc:description/>
  <cp:lastModifiedBy>Петрушкин Олег Владимирович</cp:lastModifiedBy>
  <cp:revision>2</cp:revision>
  <cp:lastPrinted>2023-02-02T05:34:00Z</cp:lastPrinted>
  <dcterms:created xsi:type="dcterms:W3CDTF">2023-02-09T11:58:00Z</dcterms:created>
  <dcterms:modified xsi:type="dcterms:W3CDTF">2023-02-09T11:58:00Z</dcterms:modified>
</cp:coreProperties>
</file>